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3C" w:rsidRPr="0012353C" w:rsidRDefault="0012353C" w:rsidP="0012353C">
      <w:pPr>
        <w:autoSpaceDE w:val="0"/>
        <w:autoSpaceDN w:val="0"/>
        <w:adjustRightInd w:val="0"/>
        <w:spacing w:line="240" w:lineRule="auto"/>
        <w:jc w:val="left"/>
        <w:rPr>
          <w:rFonts w:eastAsia="Times New Roman" w:cs="Arial"/>
          <w:color w:val="000000"/>
          <w:sz w:val="24"/>
          <w:szCs w:val="24"/>
          <w:lang w:eastAsia="en-GB"/>
        </w:rPr>
      </w:pPr>
      <w:bookmarkStart w:id="0" w:name="_GoBack"/>
      <w:bookmarkEnd w:id="0"/>
    </w:p>
    <w:p w:rsidR="0012353C" w:rsidRPr="00B20F10" w:rsidRDefault="0012353C" w:rsidP="0012353C">
      <w:pPr>
        <w:autoSpaceDE w:val="0"/>
        <w:autoSpaceDN w:val="0"/>
        <w:adjustRightInd w:val="0"/>
        <w:spacing w:line="240" w:lineRule="auto"/>
        <w:jc w:val="left"/>
        <w:rPr>
          <w:rFonts w:eastAsia="Times New Roman" w:cs="Arial"/>
          <w:b/>
          <w:color w:val="000000"/>
          <w:sz w:val="28"/>
          <w:szCs w:val="28"/>
          <w:u w:val="single"/>
          <w:lang w:eastAsia="en-GB"/>
        </w:rPr>
      </w:pPr>
      <w:r w:rsidRPr="00B20F10">
        <w:rPr>
          <w:rFonts w:eastAsia="Times New Roman" w:cs="Arial"/>
          <w:b/>
          <w:color w:val="000000"/>
          <w:sz w:val="28"/>
          <w:szCs w:val="28"/>
          <w:u w:val="single"/>
          <w:lang w:eastAsia="en-GB"/>
        </w:rPr>
        <w:t>What is the purpose of this document?</w:t>
      </w:r>
    </w:p>
    <w:p w:rsidR="0012353C" w:rsidRPr="0012353C" w:rsidRDefault="0012353C" w:rsidP="0012353C">
      <w:pPr>
        <w:autoSpaceDE w:val="0"/>
        <w:autoSpaceDN w:val="0"/>
        <w:adjustRightInd w:val="0"/>
        <w:spacing w:line="240" w:lineRule="auto"/>
        <w:jc w:val="left"/>
        <w:rPr>
          <w:rFonts w:eastAsia="Times New Roman" w:cs="Arial"/>
          <w:color w:val="000000"/>
          <w:sz w:val="24"/>
          <w:szCs w:val="24"/>
          <w:lang w:eastAsia="en-GB"/>
        </w:rPr>
      </w:pPr>
      <w:r w:rsidRPr="0012353C">
        <w:rPr>
          <w:rFonts w:eastAsia="Times New Roman" w:cs="Arial"/>
          <w:color w:val="000000"/>
          <w:sz w:val="24"/>
          <w:szCs w:val="24"/>
          <w:lang w:eastAsia="en-GB"/>
        </w:rPr>
        <w:t xml:space="preserve">St Adrian’s Catholic Primary School collects a lot of data and information about our pupils so that we can run effectively as a school. This privacy notice explains how and why we collect pupils’ data, what we do with it and what rights parents and pupils have. </w:t>
      </w:r>
    </w:p>
    <w:p w:rsidR="00F26A09" w:rsidRDefault="00F26A09" w:rsidP="0012353C">
      <w:pPr>
        <w:autoSpaceDE w:val="0"/>
        <w:autoSpaceDN w:val="0"/>
        <w:adjustRightInd w:val="0"/>
        <w:spacing w:line="240" w:lineRule="auto"/>
        <w:jc w:val="left"/>
        <w:rPr>
          <w:rFonts w:eastAsia="Times New Roman" w:cs="Arial"/>
          <w:color w:val="000000"/>
          <w:sz w:val="24"/>
          <w:szCs w:val="24"/>
          <w:lang w:eastAsia="en-GB"/>
        </w:rPr>
      </w:pPr>
    </w:p>
    <w:p w:rsidR="0012353C" w:rsidRPr="0012353C" w:rsidRDefault="0012353C" w:rsidP="0012353C">
      <w:pPr>
        <w:autoSpaceDE w:val="0"/>
        <w:autoSpaceDN w:val="0"/>
        <w:adjustRightInd w:val="0"/>
        <w:spacing w:line="240" w:lineRule="auto"/>
        <w:jc w:val="left"/>
        <w:rPr>
          <w:rFonts w:eastAsia="Times New Roman" w:cs="Arial"/>
          <w:color w:val="000000"/>
          <w:sz w:val="24"/>
          <w:szCs w:val="24"/>
          <w:lang w:eastAsia="en-GB"/>
        </w:rPr>
      </w:pPr>
      <w:r w:rsidRPr="0012353C">
        <w:rPr>
          <w:rFonts w:eastAsia="Times New Roman" w:cs="Arial"/>
          <w:color w:val="000000"/>
          <w:sz w:val="24"/>
          <w:szCs w:val="24"/>
          <w:lang w:eastAsia="en-GB"/>
        </w:rPr>
        <w:t xml:space="preserve">St Adrian’s Catholic Primary School is a voluntary aided primary school in the Diocese of Westminster and our Data Protection Officer (DPO) is Ms Martha </w:t>
      </w:r>
      <w:proofErr w:type="spellStart"/>
      <w:r w:rsidRPr="0012353C">
        <w:rPr>
          <w:rFonts w:eastAsia="Times New Roman" w:cs="Arial"/>
          <w:color w:val="000000"/>
          <w:sz w:val="24"/>
          <w:szCs w:val="24"/>
          <w:lang w:eastAsia="en-GB"/>
        </w:rPr>
        <w:t>Moroney</w:t>
      </w:r>
      <w:proofErr w:type="spellEnd"/>
      <w:r w:rsidRPr="0012353C">
        <w:rPr>
          <w:rFonts w:eastAsia="Times New Roman" w:cs="Arial"/>
          <w:color w:val="000000"/>
          <w:sz w:val="24"/>
          <w:szCs w:val="24"/>
          <w:lang w:eastAsia="en-GB"/>
        </w:rPr>
        <w:t xml:space="preserve"> (Governor) who can be contacted via the school office or by email </w:t>
      </w:r>
      <w:hyperlink r:id="rId8" w:history="1">
        <w:r w:rsidRPr="0012353C">
          <w:rPr>
            <w:rFonts w:eastAsia="Times New Roman" w:cs="Arial"/>
            <w:color w:val="0000FF"/>
            <w:sz w:val="24"/>
            <w:szCs w:val="24"/>
            <w:u w:val="single"/>
            <w:lang w:eastAsia="en-GB"/>
          </w:rPr>
          <w:t>dpo@stadrians.herts.sch.uk</w:t>
        </w:r>
      </w:hyperlink>
    </w:p>
    <w:p w:rsidR="0012353C" w:rsidRPr="0012353C" w:rsidRDefault="0012353C" w:rsidP="0012353C">
      <w:pPr>
        <w:autoSpaceDE w:val="0"/>
        <w:autoSpaceDN w:val="0"/>
        <w:adjustRightInd w:val="0"/>
        <w:spacing w:line="240" w:lineRule="auto"/>
        <w:jc w:val="left"/>
        <w:rPr>
          <w:rFonts w:eastAsia="Times New Roman" w:cs="Arial"/>
          <w:color w:val="000000"/>
          <w:sz w:val="23"/>
          <w:szCs w:val="23"/>
          <w:lang w:eastAsia="en-GB"/>
        </w:rPr>
      </w:pPr>
      <w:r w:rsidRPr="0012353C">
        <w:rPr>
          <w:rFonts w:eastAsia="Times New Roman" w:cs="Arial"/>
          <w:color w:val="000000"/>
          <w:sz w:val="23"/>
          <w:szCs w:val="23"/>
          <w:lang w:eastAsia="en-GB"/>
        </w:rPr>
        <w:t xml:space="preserve"> </w:t>
      </w:r>
    </w:p>
    <w:p w:rsidR="0012353C" w:rsidRPr="0012353C" w:rsidRDefault="0012353C" w:rsidP="0012353C">
      <w:pPr>
        <w:autoSpaceDE w:val="0"/>
        <w:autoSpaceDN w:val="0"/>
        <w:adjustRightInd w:val="0"/>
        <w:spacing w:line="240" w:lineRule="auto"/>
        <w:jc w:val="left"/>
        <w:rPr>
          <w:rFonts w:eastAsia="Times New Roman" w:cs="Arial"/>
          <w:color w:val="000000"/>
          <w:sz w:val="24"/>
          <w:szCs w:val="24"/>
          <w:u w:val="single"/>
          <w:lang w:eastAsia="en-GB"/>
        </w:rPr>
      </w:pPr>
      <w:r w:rsidRPr="0012353C">
        <w:rPr>
          <w:rFonts w:eastAsia="Times New Roman" w:cs="Arial"/>
          <w:b/>
          <w:bCs/>
          <w:color w:val="000000"/>
          <w:sz w:val="24"/>
          <w:szCs w:val="24"/>
          <w:u w:val="single"/>
          <w:lang w:eastAsia="en-GB"/>
        </w:rPr>
        <w:t xml:space="preserve">Why do we collect and use pupil information? </w:t>
      </w:r>
    </w:p>
    <w:p w:rsidR="0012353C" w:rsidRPr="0012353C" w:rsidRDefault="0012353C" w:rsidP="0012353C">
      <w:pPr>
        <w:autoSpaceDE w:val="0"/>
        <w:autoSpaceDN w:val="0"/>
        <w:adjustRightInd w:val="0"/>
        <w:spacing w:line="240" w:lineRule="auto"/>
        <w:jc w:val="left"/>
        <w:rPr>
          <w:rFonts w:eastAsia="Times New Roman" w:cs="Arial"/>
          <w:color w:val="000000"/>
          <w:sz w:val="23"/>
          <w:szCs w:val="23"/>
          <w:lang w:eastAsia="en-GB"/>
        </w:rPr>
      </w:pPr>
      <w:r w:rsidRPr="0012353C">
        <w:rPr>
          <w:rFonts w:eastAsia="Times New Roman" w:cs="Arial"/>
          <w:color w:val="000000"/>
          <w:sz w:val="23"/>
          <w:szCs w:val="23"/>
          <w:lang w:eastAsia="en-GB"/>
        </w:rPr>
        <w:t xml:space="preserve">We collect and use pupil information under the following lawful bases: </w:t>
      </w:r>
    </w:p>
    <w:p w:rsidR="0012353C" w:rsidRPr="0012353C" w:rsidRDefault="0012353C" w:rsidP="0012353C">
      <w:pPr>
        <w:autoSpaceDE w:val="0"/>
        <w:autoSpaceDN w:val="0"/>
        <w:adjustRightInd w:val="0"/>
        <w:spacing w:line="240" w:lineRule="auto"/>
        <w:jc w:val="left"/>
        <w:rPr>
          <w:rFonts w:eastAsia="Times New Roman" w:cs="Arial"/>
          <w:color w:val="000000"/>
          <w:sz w:val="23"/>
          <w:szCs w:val="23"/>
          <w:lang w:eastAsia="en-GB"/>
        </w:rPr>
      </w:pPr>
    </w:p>
    <w:p w:rsidR="0012353C" w:rsidRPr="008E2740" w:rsidRDefault="0012353C" w:rsidP="0012353C">
      <w:pPr>
        <w:autoSpaceDE w:val="0"/>
        <w:autoSpaceDN w:val="0"/>
        <w:adjustRightInd w:val="0"/>
        <w:spacing w:line="240" w:lineRule="auto"/>
        <w:jc w:val="left"/>
        <w:rPr>
          <w:rFonts w:eastAsia="Times New Roman" w:cs="Arial"/>
          <w:color w:val="000000"/>
          <w:sz w:val="23"/>
          <w:szCs w:val="23"/>
          <w:lang w:eastAsia="en-GB"/>
        </w:rPr>
      </w:pPr>
      <w:proofErr w:type="gramStart"/>
      <w:r w:rsidRPr="0012353C">
        <w:rPr>
          <w:rFonts w:eastAsia="Times New Roman" w:cs="Arial"/>
          <w:color w:val="000000"/>
          <w:sz w:val="23"/>
          <w:szCs w:val="23"/>
          <w:lang w:eastAsia="en-GB"/>
        </w:rPr>
        <w:t>a</w:t>
      </w:r>
      <w:proofErr w:type="gramEnd"/>
      <w:r w:rsidRPr="0012353C">
        <w:rPr>
          <w:rFonts w:eastAsia="Times New Roman" w:cs="Arial"/>
          <w:color w:val="000000"/>
          <w:sz w:val="23"/>
          <w:szCs w:val="23"/>
          <w:lang w:eastAsia="en-GB"/>
        </w:rPr>
        <w:t xml:space="preserve">. where we have the consent of the data subject </w:t>
      </w:r>
      <w:r w:rsidRPr="008E2740">
        <w:rPr>
          <w:rFonts w:eastAsia="Times New Roman" w:cs="Arial"/>
          <w:color w:val="000000"/>
          <w:sz w:val="23"/>
          <w:szCs w:val="23"/>
          <w:lang w:eastAsia="en-GB"/>
        </w:rPr>
        <w:t xml:space="preserve">(Article 6 (a)); </w:t>
      </w:r>
    </w:p>
    <w:p w:rsidR="0012353C" w:rsidRPr="008E2740" w:rsidRDefault="0012353C" w:rsidP="0012353C">
      <w:pPr>
        <w:autoSpaceDE w:val="0"/>
        <w:autoSpaceDN w:val="0"/>
        <w:adjustRightInd w:val="0"/>
        <w:spacing w:line="240" w:lineRule="auto"/>
        <w:jc w:val="left"/>
        <w:rPr>
          <w:rFonts w:eastAsia="Times New Roman" w:cs="Arial"/>
          <w:color w:val="000000"/>
          <w:sz w:val="23"/>
          <w:szCs w:val="23"/>
          <w:lang w:eastAsia="en-GB"/>
        </w:rPr>
      </w:pPr>
      <w:proofErr w:type="gramStart"/>
      <w:r w:rsidRPr="008E2740">
        <w:rPr>
          <w:rFonts w:eastAsia="Times New Roman" w:cs="Arial"/>
          <w:color w:val="000000"/>
          <w:sz w:val="23"/>
          <w:szCs w:val="23"/>
          <w:lang w:eastAsia="en-GB"/>
        </w:rPr>
        <w:t>b</w:t>
      </w:r>
      <w:proofErr w:type="gramEnd"/>
      <w:r w:rsidRPr="008E2740">
        <w:rPr>
          <w:rFonts w:eastAsia="Times New Roman" w:cs="Arial"/>
          <w:color w:val="000000"/>
          <w:sz w:val="23"/>
          <w:szCs w:val="23"/>
          <w:lang w:eastAsia="en-GB"/>
        </w:rPr>
        <w:t xml:space="preserve">. where it is necessary for compliance with a legal obligation (Article 6 (c)); </w:t>
      </w:r>
    </w:p>
    <w:p w:rsidR="0012353C" w:rsidRPr="008E2740" w:rsidRDefault="0012353C" w:rsidP="0012353C">
      <w:pPr>
        <w:autoSpaceDE w:val="0"/>
        <w:autoSpaceDN w:val="0"/>
        <w:adjustRightInd w:val="0"/>
        <w:spacing w:line="240" w:lineRule="auto"/>
        <w:jc w:val="left"/>
        <w:rPr>
          <w:rFonts w:eastAsia="Times New Roman" w:cs="Arial"/>
          <w:color w:val="000000"/>
          <w:sz w:val="23"/>
          <w:szCs w:val="23"/>
          <w:lang w:eastAsia="en-GB"/>
        </w:rPr>
      </w:pPr>
      <w:proofErr w:type="gramStart"/>
      <w:r w:rsidRPr="008E2740">
        <w:rPr>
          <w:rFonts w:eastAsia="Times New Roman" w:cs="Arial"/>
          <w:color w:val="000000"/>
          <w:sz w:val="23"/>
          <w:szCs w:val="23"/>
          <w:lang w:eastAsia="en-GB"/>
        </w:rPr>
        <w:t>c</w:t>
      </w:r>
      <w:proofErr w:type="gramEnd"/>
      <w:r w:rsidRPr="008E2740">
        <w:rPr>
          <w:rFonts w:eastAsia="Times New Roman" w:cs="Arial"/>
          <w:color w:val="000000"/>
          <w:sz w:val="23"/>
          <w:szCs w:val="23"/>
          <w:lang w:eastAsia="en-GB"/>
        </w:rPr>
        <w:t xml:space="preserve">. where processing is necessary to protect the vital interests of the data subject or another person (Article 6(d)); </w:t>
      </w:r>
    </w:p>
    <w:p w:rsidR="0012353C" w:rsidRPr="008E2740" w:rsidRDefault="0012353C" w:rsidP="0012353C">
      <w:pPr>
        <w:autoSpaceDE w:val="0"/>
        <w:autoSpaceDN w:val="0"/>
        <w:adjustRightInd w:val="0"/>
        <w:spacing w:line="240" w:lineRule="auto"/>
        <w:jc w:val="left"/>
        <w:rPr>
          <w:rFonts w:eastAsia="Times New Roman" w:cs="Arial"/>
          <w:color w:val="000000"/>
          <w:sz w:val="23"/>
          <w:szCs w:val="23"/>
          <w:lang w:eastAsia="en-GB"/>
        </w:rPr>
      </w:pPr>
      <w:proofErr w:type="gramStart"/>
      <w:r w:rsidRPr="008E2740">
        <w:rPr>
          <w:rFonts w:eastAsia="Times New Roman" w:cs="Arial"/>
          <w:color w:val="000000"/>
          <w:sz w:val="23"/>
          <w:szCs w:val="23"/>
          <w:lang w:eastAsia="en-GB"/>
        </w:rPr>
        <w:t>d</w:t>
      </w:r>
      <w:proofErr w:type="gramEnd"/>
      <w:r w:rsidRPr="008E2740">
        <w:rPr>
          <w:rFonts w:eastAsia="Times New Roman" w:cs="Arial"/>
          <w:color w:val="000000"/>
          <w:sz w:val="23"/>
          <w:szCs w:val="23"/>
          <w:lang w:eastAsia="en-GB"/>
        </w:rPr>
        <w:t xml:space="preserve">. where it is necessary for the performance of a task carried out in the public interest or in the exercise of official authority vested in the controller (Article 6 (e)). </w:t>
      </w:r>
    </w:p>
    <w:p w:rsidR="0012353C" w:rsidRPr="008E2740" w:rsidRDefault="0012353C" w:rsidP="0012353C">
      <w:pPr>
        <w:autoSpaceDE w:val="0"/>
        <w:autoSpaceDN w:val="0"/>
        <w:adjustRightInd w:val="0"/>
        <w:spacing w:line="240" w:lineRule="auto"/>
        <w:jc w:val="left"/>
        <w:rPr>
          <w:rFonts w:eastAsia="Times New Roman" w:cs="Arial"/>
          <w:color w:val="000000"/>
          <w:sz w:val="23"/>
          <w:szCs w:val="23"/>
          <w:lang w:eastAsia="en-GB"/>
        </w:rPr>
      </w:pPr>
    </w:p>
    <w:p w:rsidR="0012353C" w:rsidRPr="008E2740" w:rsidRDefault="0012353C" w:rsidP="0012353C">
      <w:pPr>
        <w:autoSpaceDE w:val="0"/>
        <w:autoSpaceDN w:val="0"/>
        <w:adjustRightInd w:val="0"/>
        <w:spacing w:line="240" w:lineRule="auto"/>
        <w:jc w:val="left"/>
        <w:rPr>
          <w:rFonts w:eastAsia="Times New Roman" w:cs="Arial"/>
          <w:color w:val="000000"/>
          <w:sz w:val="23"/>
          <w:szCs w:val="23"/>
          <w:lang w:eastAsia="en-GB"/>
        </w:rPr>
      </w:pPr>
      <w:r w:rsidRPr="008E2740">
        <w:rPr>
          <w:rFonts w:eastAsia="Times New Roman" w:cs="Arial"/>
          <w:color w:val="000000"/>
          <w:sz w:val="23"/>
          <w:szCs w:val="23"/>
          <w:lang w:eastAsia="en-GB"/>
        </w:rPr>
        <w:t xml:space="preserve">Where the personal data we collect about pupils is sensitive personal data, we will only process it where: </w:t>
      </w:r>
    </w:p>
    <w:p w:rsidR="0012353C" w:rsidRPr="008E2740" w:rsidRDefault="0012353C" w:rsidP="0012353C">
      <w:pPr>
        <w:autoSpaceDE w:val="0"/>
        <w:autoSpaceDN w:val="0"/>
        <w:adjustRightInd w:val="0"/>
        <w:spacing w:line="240" w:lineRule="auto"/>
        <w:jc w:val="left"/>
        <w:rPr>
          <w:rFonts w:eastAsia="Times New Roman" w:cs="Arial"/>
          <w:color w:val="000000"/>
          <w:sz w:val="23"/>
          <w:szCs w:val="23"/>
          <w:lang w:eastAsia="en-GB"/>
        </w:rPr>
      </w:pPr>
      <w:proofErr w:type="gramStart"/>
      <w:r w:rsidRPr="008E2740">
        <w:rPr>
          <w:rFonts w:eastAsia="Times New Roman" w:cs="Arial"/>
          <w:color w:val="000000"/>
          <w:sz w:val="23"/>
          <w:szCs w:val="23"/>
          <w:lang w:eastAsia="en-GB"/>
        </w:rPr>
        <w:t>a</w:t>
      </w:r>
      <w:proofErr w:type="gramEnd"/>
      <w:r w:rsidRPr="008E2740">
        <w:rPr>
          <w:rFonts w:eastAsia="Times New Roman" w:cs="Arial"/>
          <w:color w:val="000000"/>
          <w:sz w:val="23"/>
          <w:szCs w:val="23"/>
          <w:lang w:eastAsia="en-GB"/>
        </w:rPr>
        <w:t xml:space="preserve">. we have explicit consent; </w:t>
      </w:r>
    </w:p>
    <w:p w:rsidR="0012353C" w:rsidRPr="008E2740" w:rsidRDefault="0012353C" w:rsidP="0012353C">
      <w:pPr>
        <w:autoSpaceDE w:val="0"/>
        <w:autoSpaceDN w:val="0"/>
        <w:adjustRightInd w:val="0"/>
        <w:spacing w:line="240" w:lineRule="auto"/>
        <w:jc w:val="left"/>
        <w:rPr>
          <w:rFonts w:eastAsia="Times New Roman" w:cs="Arial"/>
          <w:color w:val="000000"/>
          <w:sz w:val="23"/>
          <w:szCs w:val="23"/>
          <w:lang w:eastAsia="en-GB"/>
        </w:rPr>
      </w:pPr>
      <w:proofErr w:type="gramStart"/>
      <w:r w:rsidRPr="008E2740">
        <w:rPr>
          <w:rFonts w:eastAsia="Times New Roman" w:cs="Arial"/>
          <w:color w:val="000000"/>
          <w:sz w:val="23"/>
          <w:szCs w:val="23"/>
          <w:lang w:eastAsia="en-GB"/>
        </w:rPr>
        <w:t>b</w:t>
      </w:r>
      <w:proofErr w:type="gramEnd"/>
      <w:r w:rsidRPr="008E2740">
        <w:rPr>
          <w:rFonts w:eastAsia="Times New Roman" w:cs="Arial"/>
          <w:color w:val="000000"/>
          <w:sz w:val="23"/>
          <w:szCs w:val="23"/>
          <w:lang w:eastAsia="en-GB"/>
        </w:rPr>
        <w:t xml:space="preserve">. processing is necessary to protect the vital interests of the data subject or of another natural person where the data subject is physically or legally incapable of giving consent; and / or </w:t>
      </w:r>
    </w:p>
    <w:p w:rsidR="0012353C" w:rsidRPr="0012353C" w:rsidRDefault="0012353C" w:rsidP="0012353C">
      <w:pPr>
        <w:autoSpaceDE w:val="0"/>
        <w:autoSpaceDN w:val="0"/>
        <w:adjustRightInd w:val="0"/>
        <w:spacing w:line="240" w:lineRule="auto"/>
        <w:jc w:val="left"/>
        <w:rPr>
          <w:rFonts w:eastAsia="Times New Roman" w:cs="Arial"/>
          <w:color w:val="000000"/>
          <w:sz w:val="23"/>
          <w:szCs w:val="23"/>
          <w:lang w:eastAsia="en-GB"/>
        </w:rPr>
      </w:pPr>
      <w:proofErr w:type="gramStart"/>
      <w:r w:rsidRPr="008E2740">
        <w:rPr>
          <w:rFonts w:eastAsia="Times New Roman" w:cs="Arial"/>
          <w:color w:val="000000"/>
          <w:sz w:val="23"/>
          <w:szCs w:val="23"/>
          <w:lang w:eastAsia="en-GB"/>
        </w:rPr>
        <w:t>c</w:t>
      </w:r>
      <w:proofErr w:type="gramEnd"/>
      <w:r w:rsidRPr="008E2740">
        <w:rPr>
          <w:rFonts w:eastAsia="Times New Roman" w:cs="Arial"/>
          <w:color w:val="000000"/>
          <w:sz w:val="23"/>
          <w:szCs w:val="23"/>
          <w:lang w:eastAsia="en-GB"/>
        </w:rPr>
        <w:t>.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r w:rsidRPr="0012353C">
        <w:rPr>
          <w:rFonts w:eastAsia="Times New Roman" w:cs="Arial"/>
          <w:color w:val="000000"/>
          <w:sz w:val="23"/>
          <w:szCs w:val="23"/>
          <w:lang w:eastAsia="en-GB"/>
        </w:rPr>
        <w:t xml:space="preserve"> </w:t>
      </w:r>
    </w:p>
    <w:p w:rsidR="0012353C" w:rsidRPr="0012353C" w:rsidRDefault="0012353C" w:rsidP="0012353C">
      <w:pPr>
        <w:autoSpaceDE w:val="0"/>
        <w:autoSpaceDN w:val="0"/>
        <w:adjustRightInd w:val="0"/>
        <w:spacing w:line="240" w:lineRule="auto"/>
        <w:jc w:val="left"/>
        <w:rPr>
          <w:rFonts w:eastAsia="Times New Roman" w:cs="Arial"/>
          <w:color w:val="000000"/>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color w:val="000000"/>
          <w:sz w:val="23"/>
          <w:szCs w:val="23"/>
          <w:lang w:eastAsia="en-GB"/>
        </w:rPr>
      </w:pPr>
      <w:r w:rsidRPr="0012353C">
        <w:rPr>
          <w:rFonts w:eastAsia="Times New Roman" w:cs="Arial"/>
          <w:color w:val="000000"/>
          <w:sz w:val="23"/>
          <w:szCs w:val="23"/>
          <w:lang w:eastAsia="en-GB"/>
        </w:rPr>
        <w:t xml:space="preserve">Please see our Data Protection Policy for a definition of sensitive personal data. </w:t>
      </w:r>
    </w:p>
    <w:p w:rsidR="0012353C" w:rsidRPr="0012353C" w:rsidRDefault="0012353C" w:rsidP="0012353C">
      <w:pPr>
        <w:autoSpaceDE w:val="0"/>
        <w:autoSpaceDN w:val="0"/>
        <w:adjustRightInd w:val="0"/>
        <w:spacing w:line="240" w:lineRule="auto"/>
        <w:jc w:val="left"/>
        <w:rPr>
          <w:rFonts w:eastAsia="Times New Roman" w:cs="Arial"/>
          <w:sz w:val="24"/>
          <w:szCs w:val="24"/>
          <w:lang w:eastAsia="en-GB"/>
        </w:rPr>
      </w:pPr>
      <w:r w:rsidRPr="0012353C">
        <w:rPr>
          <w:rFonts w:eastAsia="Times New Roman" w:cs="Arial"/>
          <w:color w:val="000000"/>
          <w:sz w:val="23"/>
          <w:szCs w:val="23"/>
          <w:lang w:eastAsia="en-GB"/>
        </w:rPr>
        <w:t xml:space="preserve">We use the pupil data to support our statutory functions of running a school, in particular: </w:t>
      </w:r>
      <w:r w:rsidRPr="0012353C">
        <w:rPr>
          <w:rFonts w:eastAsia="Times New Roman" w:cs="Calibri"/>
          <w:color w:val="000000"/>
          <w:lang w:eastAsia="en-GB"/>
        </w:rPr>
        <w:t xml:space="preserve"> </w:t>
      </w:r>
    </w:p>
    <w:p w:rsidR="0012353C" w:rsidRPr="0012353C" w:rsidRDefault="0012353C" w:rsidP="0012353C">
      <w:pPr>
        <w:autoSpaceDE w:val="0"/>
        <w:autoSpaceDN w:val="0"/>
        <w:adjustRightInd w:val="0"/>
        <w:spacing w:after="20" w:line="240" w:lineRule="auto"/>
        <w:jc w:val="left"/>
        <w:rPr>
          <w:rFonts w:eastAsia="Times New Roman" w:cs="Arial"/>
          <w:sz w:val="23"/>
          <w:szCs w:val="23"/>
          <w:lang w:eastAsia="en-GB"/>
        </w:rPr>
      </w:pPr>
      <w:proofErr w:type="gramStart"/>
      <w:r w:rsidRPr="0012353C">
        <w:rPr>
          <w:rFonts w:eastAsia="Times New Roman" w:cs="Arial"/>
          <w:sz w:val="23"/>
          <w:szCs w:val="23"/>
          <w:lang w:eastAsia="en-GB"/>
        </w:rPr>
        <w:t>a</w:t>
      </w:r>
      <w:proofErr w:type="gramEnd"/>
      <w:r w:rsidRPr="0012353C">
        <w:rPr>
          <w:rFonts w:eastAsia="Times New Roman" w:cs="Arial"/>
          <w:sz w:val="23"/>
          <w:szCs w:val="23"/>
          <w:lang w:eastAsia="en-GB"/>
        </w:rPr>
        <w:t xml:space="preserve">. to decide who to admit to the school; </w:t>
      </w:r>
    </w:p>
    <w:p w:rsidR="0012353C" w:rsidRPr="0012353C" w:rsidRDefault="0012353C" w:rsidP="0012353C">
      <w:pPr>
        <w:autoSpaceDE w:val="0"/>
        <w:autoSpaceDN w:val="0"/>
        <w:adjustRightInd w:val="0"/>
        <w:spacing w:after="20" w:line="240" w:lineRule="auto"/>
        <w:jc w:val="left"/>
        <w:rPr>
          <w:rFonts w:eastAsia="Times New Roman" w:cs="Arial"/>
          <w:sz w:val="23"/>
          <w:szCs w:val="23"/>
          <w:lang w:eastAsia="en-GB"/>
        </w:rPr>
      </w:pPr>
      <w:proofErr w:type="gramStart"/>
      <w:r w:rsidRPr="0012353C">
        <w:rPr>
          <w:rFonts w:eastAsia="Times New Roman" w:cs="Arial"/>
          <w:sz w:val="23"/>
          <w:szCs w:val="23"/>
          <w:lang w:eastAsia="en-GB"/>
        </w:rPr>
        <w:t>b</w:t>
      </w:r>
      <w:proofErr w:type="gramEnd"/>
      <w:r w:rsidRPr="0012353C">
        <w:rPr>
          <w:rFonts w:eastAsia="Times New Roman" w:cs="Arial"/>
          <w:sz w:val="23"/>
          <w:szCs w:val="23"/>
          <w:lang w:eastAsia="en-GB"/>
        </w:rPr>
        <w:t xml:space="preserve">. to maintain a waiting list; </w:t>
      </w:r>
    </w:p>
    <w:p w:rsidR="0012353C" w:rsidRPr="0012353C" w:rsidRDefault="0012353C" w:rsidP="0012353C">
      <w:pPr>
        <w:autoSpaceDE w:val="0"/>
        <w:autoSpaceDN w:val="0"/>
        <w:adjustRightInd w:val="0"/>
        <w:spacing w:after="20" w:line="240" w:lineRule="auto"/>
        <w:jc w:val="left"/>
        <w:rPr>
          <w:rFonts w:eastAsia="Times New Roman" w:cs="Arial"/>
          <w:sz w:val="23"/>
          <w:szCs w:val="23"/>
          <w:lang w:eastAsia="en-GB"/>
        </w:rPr>
      </w:pPr>
      <w:proofErr w:type="gramStart"/>
      <w:r w:rsidRPr="0012353C">
        <w:rPr>
          <w:rFonts w:eastAsia="Times New Roman" w:cs="Arial"/>
          <w:sz w:val="23"/>
          <w:szCs w:val="23"/>
          <w:lang w:eastAsia="en-GB"/>
        </w:rPr>
        <w:t>c</w:t>
      </w:r>
      <w:proofErr w:type="gramEnd"/>
      <w:r w:rsidRPr="0012353C">
        <w:rPr>
          <w:rFonts w:eastAsia="Times New Roman" w:cs="Arial"/>
          <w:sz w:val="23"/>
          <w:szCs w:val="23"/>
          <w:lang w:eastAsia="en-GB"/>
        </w:rPr>
        <w:t xml:space="preserve">. to support pupil learning; </w:t>
      </w:r>
    </w:p>
    <w:p w:rsidR="0012353C" w:rsidRPr="0012353C" w:rsidRDefault="0012353C" w:rsidP="0012353C">
      <w:pPr>
        <w:autoSpaceDE w:val="0"/>
        <w:autoSpaceDN w:val="0"/>
        <w:adjustRightInd w:val="0"/>
        <w:spacing w:after="20" w:line="240" w:lineRule="auto"/>
        <w:jc w:val="left"/>
        <w:rPr>
          <w:rFonts w:eastAsia="Times New Roman" w:cs="Arial"/>
          <w:sz w:val="23"/>
          <w:szCs w:val="23"/>
          <w:lang w:eastAsia="en-GB"/>
        </w:rPr>
      </w:pPr>
      <w:proofErr w:type="gramStart"/>
      <w:r w:rsidRPr="0012353C">
        <w:rPr>
          <w:rFonts w:eastAsia="Times New Roman" w:cs="Arial"/>
          <w:sz w:val="23"/>
          <w:szCs w:val="23"/>
          <w:lang w:eastAsia="en-GB"/>
        </w:rPr>
        <w:t>d</w:t>
      </w:r>
      <w:proofErr w:type="gramEnd"/>
      <w:r w:rsidRPr="0012353C">
        <w:rPr>
          <w:rFonts w:eastAsia="Times New Roman" w:cs="Arial"/>
          <w:sz w:val="23"/>
          <w:szCs w:val="23"/>
          <w:lang w:eastAsia="en-GB"/>
        </w:rPr>
        <w:t xml:space="preserve">. to monitor and report on pupil progress; </w:t>
      </w:r>
    </w:p>
    <w:p w:rsidR="0012353C" w:rsidRPr="0012353C" w:rsidRDefault="0012353C" w:rsidP="0012353C">
      <w:pPr>
        <w:autoSpaceDE w:val="0"/>
        <w:autoSpaceDN w:val="0"/>
        <w:adjustRightInd w:val="0"/>
        <w:spacing w:after="20" w:line="240" w:lineRule="auto"/>
        <w:jc w:val="left"/>
        <w:rPr>
          <w:rFonts w:eastAsia="Times New Roman" w:cs="Arial"/>
          <w:sz w:val="23"/>
          <w:szCs w:val="23"/>
          <w:lang w:eastAsia="en-GB"/>
        </w:rPr>
      </w:pPr>
      <w:proofErr w:type="gramStart"/>
      <w:r w:rsidRPr="0012353C">
        <w:rPr>
          <w:rFonts w:eastAsia="Times New Roman" w:cs="Arial"/>
          <w:sz w:val="23"/>
          <w:szCs w:val="23"/>
          <w:lang w:eastAsia="en-GB"/>
        </w:rPr>
        <w:t>e</w:t>
      </w:r>
      <w:proofErr w:type="gramEnd"/>
      <w:r w:rsidRPr="0012353C">
        <w:rPr>
          <w:rFonts w:eastAsia="Times New Roman" w:cs="Arial"/>
          <w:sz w:val="23"/>
          <w:szCs w:val="23"/>
          <w:lang w:eastAsia="en-GB"/>
        </w:rPr>
        <w:t xml:space="preserve">. to provide appropriate pastoral care; </w:t>
      </w:r>
    </w:p>
    <w:p w:rsidR="0012353C" w:rsidRPr="0012353C" w:rsidRDefault="0012353C" w:rsidP="0012353C">
      <w:pPr>
        <w:autoSpaceDE w:val="0"/>
        <w:autoSpaceDN w:val="0"/>
        <w:adjustRightInd w:val="0"/>
        <w:spacing w:after="20" w:line="240" w:lineRule="auto"/>
        <w:jc w:val="left"/>
        <w:rPr>
          <w:rFonts w:eastAsia="Times New Roman" w:cs="Arial"/>
          <w:sz w:val="23"/>
          <w:szCs w:val="23"/>
          <w:lang w:eastAsia="en-GB"/>
        </w:rPr>
      </w:pPr>
      <w:proofErr w:type="gramStart"/>
      <w:r w:rsidRPr="0012353C">
        <w:rPr>
          <w:rFonts w:eastAsia="Times New Roman" w:cs="Arial"/>
          <w:sz w:val="23"/>
          <w:szCs w:val="23"/>
          <w:lang w:eastAsia="en-GB"/>
        </w:rPr>
        <w:t>f</w:t>
      </w:r>
      <w:proofErr w:type="gramEnd"/>
      <w:r w:rsidRPr="0012353C">
        <w:rPr>
          <w:rFonts w:eastAsia="Times New Roman" w:cs="Arial"/>
          <w:sz w:val="23"/>
          <w:szCs w:val="23"/>
          <w:lang w:eastAsia="en-GB"/>
        </w:rPr>
        <w:t xml:space="preserve">. to assess the quality of our services; </w:t>
      </w:r>
    </w:p>
    <w:p w:rsidR="0012353C" w:rsidRPr="0012353C" w:rsidRDefault="0012353C" w:rsidP="0012353C">
      <w:pPr>
        <w:autoSpaceDE w:val="0"/>
        <w:autoSpaceDN w:val="0"/>
        <w:adjustRightInd w:val="0"/>
        <w:spacing w:after="20" w:line="240" w:lineRule="auto"/>
        <w:jc w:val="left"/>
        <w:rPr>
          <w:rFonts w:eastAsia="Times New Roman" w:cs="Arial"/>
          <w:sz w:val="23"/>
          <w:szCs w:val="23"/>
          <w:lang w:eastAsia="en-GB"/>
        </w:rPr>
      </w:pPr>
      <w:proofErr w:type="gramStart"/>
      <w:r w:rsidRPr="0012353C">
        <w:rPr>
          <w:rFonts w:eastAsia="Times New Roman" w:cs="Arial"/>
          <w:sz w:val="23"/>
          <w:szCs w:val="23"/>
          <w:lang w:eastAsia="en-GB"/>
        </w:rPr>
        <w:t>g</w:t>
      </w:r>
      <w:proofErr w:type="gramEnd"/>
      <w:r w:rsidRPr="0012353C">
        <w:rPr>
          <w:rFonts w:eastAsia="Times New Roman" w:cs="Arial"/>
          <w:sz w:val="23"/>
          <w:szCs w:val="23"/>
          <w:lang w:eastAsia="en-GB"/>
        </w:rPr>
        <w:t xml:space="preserve">. to comply with the law regarding data sharing; </w:t>
      </w:r>
    </w:p>
    <w:p w:rsidR="0012353C" w:rsidRPr="0012353C" w:rsidRDefault="0012353C" w:rsidP="0012353C">
      <w:pPr>
        <w:autoSpaceDE w:val="0"/>
        <w:autoSpaceDN w:val="0"/>
        <w:adjustRightInd w:val="0"/>
        <w:spacing w:after="20" w:line="240" w:lineRule="auto"/>
        <w:jc w:val="left"/>
        <w:rPr>
          <w:rFonts w:eastAsia="Times New Roman" w:cs="Arial"/>
          <w:sz w:val="23"/>
          <w:szCs w:val="23"/>
          <w:lang w:eastAsia="en-GB"/>
        </w:rPr>
      </w:pPr>
      <w:proofErr w:type="gramStart"/>
      <w:r w:rsidRPr="0012353C">
        <w:rPr>
          <w:rFonts w:eastAsia="Times New Roman" w:cs="Arial"/>
          <w:sz w:val="23"/>
          <w:szCs w:val="23"/>
          <w:lang w:eastAsia="en-GB"/>
        </w:rPr>
        <w:t>h</w:t>
      </w:r>
      <w:proofErr w:type="gramEnd"/>
      <w:r w:rsidRPr="0012353C">
        <w:rPr>
          <w:rFonts w:eastAsia="Times New Roman" w:cs="Arial"/>
          <w:sz w:val="23"/>
          <w:szCs w:val="23"/>
          <w:lang w:eastAsia="en-GB"/>
        </w:rPr>
        <w:t xml:space="preserve">. for the protection and welfare of pupils and others in the school; </w:t>
      </w:r>
    </w:p>
    <w:p w:rsidR="0012353C" w:rsidRPr="0012353C" w:rsidRDefault="0012353C" w:rsidP="0012353C">
      <w:pPr>
        <w:autoSpaceDE w:val="0"/>
        <w:autoSpaceDN w:val="0"/>
        <w:adjustRightInd w:val="0"/>
        <w:spacing w:after="20" w:line="240" w:lineRule="auto"/>
        <w:jc w:val="left"/>
        <w:rPr>
          <w:rFonts w:eastAsia="Times New Roman" w:cs="Arial"/>
          <w:sz w:val="23"/>
          <w:szCs w:val="23"/>
          <w:lang w:eastAsia="en-GB"/>
        </w:rPr>
      </w:pPr>
      <w:proofErr w:type="spellStart"/>
      <w:proofErr w:type="gramStart"/>
      <w:r w:rsidRPr="0012353C">
        <w:rPr>
          <w:rFonts w:eastAsia="Times New Roman" w:cs="Arial"/>
          <w:sz w:val="23"/>
          <w:szCs w:val="23"/>
          <w:lang w:eastAsia="en-GB"/>
        </w:rPr>
        <w:t>i</w:t>
      </w:r>
      <w:proofErr w:type="spellEnd"/>
      <w:proofErr w:type="gramEnd"/>
      <w:r w:rsidRPr="0012353C">
        <w:rPr>
          <w:rFonts w:eastAsia="Times New Roman" w:cs="Arial"/>
          <w:sz w:val="23"/>
          <w:szCs w:val="23"/>
          <w:lang w:eastAsia="en-GB"/>
        </w:rPr>
        <w:t xml:space="preserve">. for the safe and orderly running of the school; </w:t>
      </w:r>
    </w:p>
    <w:p w:rsidR="0012353C" w:rsidRPr="0012353C" w:rsidRDefault="0012353C" w:rsidP="0012353C">
      <w:pPr>
        <w:autoSpaceDE w:val="0"/>
        <w:autoSpaceDN w:val="0"/>
        <w:adjustRightInd w:val="0"/>
        <w:spacing w:after="20" w:line="240" w:lineRule="auto"/>
        <w:jc w:val="left"/>
        <w:rPr>
          <w:rFonts w:eastAsia="Times New Roman" w:cs="Arial"/>
          <w:sz w:val="23"/>
          <w:szCs w:val="23"/>
          <w:lang w:eastAsia="en-GB"/>
        </w:rPr>
      </w:pPr>
      <w:proofErr w:type="gramStart"/>
      <w:r w:rsidRPr="0012353C">
        <w:rPr>
          <w:rFonts w:eastAsia="Times New Roman" w:cs="Arial"/>
          <w:sz w:val="23"/>
          <w:szCs w:val="23"/>
          <w:lang w:eastAsia="en-GB"/>
        </w:rPr>
        <w:t>j</w:t>
      </w:r>
      <w:proofErr w:type="gramEnd"/>
      <w:r w:rsidRPr="0012353C">
        <w:rPr>
          <w:rFonts w:eastAsia="Times New Roman" w:cs="Arial"/>
          <w:sz w:val="23"/>
          <w:szCs w:val="23"/>
          <w:lang w:eastAsia="en-GB"/>
        </w:rPr>
        <w:t xml:space="preserve">. to promote the school;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proofErr w:type="gramStart"/>
      <w:r w:rsidRPr="0012353C">
        <w:rPr>
          <w:rFonts w:eastAsia="Times New Roman" w:cs="Arial"/>
          <w:sz w:val="23"/>
          <w:szCs w:val="23"/>
          <w:lang w:eastAsia="en-GB"/>
        </w:rPr>
        <w:t>k</w:t>
      </w:r>
      <w:proofErr w:type="gramEnd"/>
      <w:r w:rsidRPr="0012353C">
        <w:rPr>
          <w:rFonts w:eastAsia="Times New Roman" w:cs="Arial"/>
          <w:sz w:val="23"/>
          <w:szCs w:val="23"/>
          <w:lang w:eastAsia="en-GB"/>
        </w:rPr>
        <w:t xml:space="preserve">. to communicate with parents / carers.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p>
    <w:p w:rsidR="00F26A09" w:rsidRDefault="00F26A09" w:rsidP="0012353C">
      <w:pPr>
        <w:autoSpaceDE w:val="0"/>
        <w:autoSpaceDN w:val="0"/>
        <w:adjustRightInd w:val="0"/>
        <w:spacing w:line="240" w:lineRule="auto"/>
        <w:jc w:val="left"/>
        <w:rPr>
          <w:rFonts w:eastAsia="Times New Roman" w:cs="Arial"/>
          <w:b/>
          <w:bCs/>
          <w:sz w:val="24"/>
          <w:szCs w:val="24"/>
          <w:u w:val="single"/>
          <w:lang w:eastAsia="en-GB"/>
        </w:rPr>
      </w:pPr>
    </w:p>
    <w:p w:rsidR="00F26A09" w:rsidRDefault="00F26A09" w:rsidP="0012353C">
      <w:pPr>
        <w:autoSpaceDE w:val="0"/>
        <w:autoSpaceDN w:val="0"/>
        <w:adjustRightInd w:val="0"/>
        <w:spacing w:line="240" w:lineRule="auto"/>
        <w:jc w:val="left"/>
        <w:rPr>
          <w:rFonts w:eastAsia="Times New Roman" w:cs="Arial"/>
          <w:b/>
          <w:bCs/>
          <w:sz w:val="24"/>
          <w:szCs w:val="24"/>
          <w:u w:val="single"/>
          <w:lang w:eastAsia="en-GB"/>
        </w:rPr>
      </w:pPr>
    </w:p>
    <w:p w:rsidR="0012353C" w:rsidRPr="00B20F10" w:rsidRDefault="0012353C" w:rsidP="0012353C">
      <w:pPr>
        <w:autoSpaceDE w:val="0"/>
        <w:autoSpaceDN w:val="0"/>
        <w:adjustRightInd w:val="0"/>
        <w:spacing w:line="240" w:lineRule="auto"/>
        <w:jc w:val="left"/>
        <w:rPr>
          <w:rFonts w:eastAsia="Times New Roman" w:cs="Arial"/>
          <w:sz w:val="24"/>
          <w:szCs w:val="24"/>
          <w:u w:val="single"/>
          <w:lang w:eastAsia="en-GB"/>
        </w:rPr>
      </w:pPr>
      <w:r w:rsidRPr="00B20F10">
        <w:rPr>
          <w:rFonts w:eastAsia="Times New Roman" w:cs="Arial"/>
          <w:b/>
          <w:bCs/>
          <w:sz w:val="24"/>
          <w:szCs w:val="24"/>
          <w:u w:val="single"/>
          <w:lang w:eastAsia="en-GB"/>
        </w:rPr>
        <w:lastRenderedPageBreak/>
        <w:t xml:space="preserve">The categories of pupil information that we collect, hold and share include: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a. Personal information (such as name, unique pupil number and address);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b. Characteristics (such as ethnicity, language, medical conditions, nationality, country of birth and free school meal eligibility);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c. Attendance information (such as sessions attended, number of absences and absence reasons)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d. Assessment information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e. Relevant medical information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f. Special educational needs information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g. Exclusions information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h. Behavioural information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From time to time and in certain circumstances, we might also process personal data about pupils, some of which might be sensitive personal data, including information about child protection / safeguarding. This information is not routinely collected about pupils and is only likely to be processed by the school in specific circumstances relating to particular pupils, for example, if a child protection issue arises. Where appropriate, such information may be shared with external agencies such as the child protection team at the Local Authority, the Local Authority Designated Officer and / or the Police. Such information will only be processed to the extent that it is lawful to do so and appropriate measures will be taken to keep the data secure. </w:t>
      </w:r>
    </w:p>
    <w:p w:rsidR="008746AB" w:rsidRDefault="008746AB"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We collect information about pupils when they join the school and update it during their time on the roll as and when new information is acquired.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4"/>
          <w:szCs w:val="24"/>
          <w:u w:val="single"/>
          <w:lang w:eastAsia="en-GB"/>
        </w:rPr>
      </w:pPr>
      <w:r w:rsidRPr="0012353C">
        <w:rPr>
          <w:rFonts w:eastAsia="Times New Roman" w:cs="Arial"/>
          <w:b/>
          <w:bCs/>
          <w:sz w:val="24"/>
          <w:szCs w:val="24"/>
          <w:u w:val="single"/>
          <w:lang w:eastAsia="en-GB"/>
        </w:rPr>
        <w:t xml:space="preserve">Collecting pupil information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Where appropriate, we will ask parents for consent to process personal data where there is no other lawful basis for processing it, for example where we wish to use photos or images of pupils on our website or on social media to promote school activities or if we want to ask your permission to use your information for marketing purposes. Parents / pupils may withdraw consent at any time.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4"/>
          <w:szCs w:val="24"/>
          <w:u w:val="single"/>
          <w:lang w:eastAsia="en-GB"/>
        </w:rPr>
      </w:pPr>
      <w:r w:rsidRPr="0012353C">
        <w:rPr>
          <w:rFonts w:eastAsia="Times New Roman" w:cs="Arial"/>
          <w:b/>
          <w:bCs/>
          <w:sz w:val="24"/>
          <w:szCs w:val="24"/>
          <w:u w:val="single"/>
          <w:lang w:eastAsia="en-GB"/>
        </w:rPr>
        <w:t xml:space="preserve">Storing pupil data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We hold pupil data for as long as is necessary to fulfil the purposes we collected it for, including for the purposes of satisfying any legal, accounting, insurance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In some circumstances we may anonymise your personal information so that it can no longer be associated with you, in which case we may use such information without further notice to you. Once you are no longer a parent / carer we will retain and securely destroy your personal information in accordance with our data retention policy. </w:t>
      </w:r>
    </w:p>
    <w:p w:rsidR="008746AB" w:rsidRDefault="008746AB"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A significant amount of personal data is stored electronically, for example, on our MIS database. Some information may also be stored in hard copy format. Data stored electronically may be saved on a cloud based system which may be hosted within the EU.</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 </w:t>
      </w:r>
    </w:p>
    <w:p w:rsidR="0012353C" w:rsidRPr="0012353C" w:rsidRDefault="0012353C" w:rsidP="0012353C">
      <w:pPr>
        <w:autoSpaceDE w:val="0"/>
        <w:autoSpaceDN w:val="0"/>
        <w:adjustRightInd w:val="0"/>
        <w:spacing w:line="240" w:lineRule="auto"/>
        <w:jc w:val="left"/>
        <w:rPr>
          <w:rFonts w:eastAsia="Times New Roman" w:cs="Arial"/>
          <w:sz w:val="24"/>
          <w:szCs w:val="24"/>
          <w:u w:val="single"/>
          <w:lang w:eastAsia="en-GB"/>
        </w:rPr>
      </w:pPr>
      <w:r w:rsidRPr="0012353C">
        <w:rPr>
          <w:rFonts w:eastAsia="Times New Roman" w:cs="Arial"/>
          <w:b/>
          <w:bCs/>
          <w:sz w:val="24"/>
          <w:szCs w:val="24"/>
          <w:u w:val="single"/>
          <w:lang w:eastAsia="en-GB"/>
        </w:rPr>
        <w:lastRenderedPageBreak/>
        <w:t xml:space="preserve">Who do we share pupil information with?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We routinely share pupil information with: </w:t>
      </w:r>
    </w:p>
    <w:p w:rsidR="0012353C" w:rsidRPr="0012353C" w:rsidRDefault="0012353C" w:rsidP="0012353C">
      <w:pPr>
        <w:numPr>
          <w:ilvl w:val="0"/>
          <w:numId w:val="29"/>
        </w:numPr>
        <w:autoSpaceDE w:val="0"/>
        <w:autoSpaceDN w:val="0"/>
        <w:adjustRightInd w:val="0"/>
        <w:spacing w:after="36" w:line="240" w:lineRule="auto"/>
        <w:jc w:val="left"/>
        <w:rPr>
          <w:rFonts w:eastAsia="Times New Roman" w:cs="Arial"/>
          <w:sz w:val="23"/>
          <w:szCs w:val="23"/>
          <w:lang w:eastAsia="en-GB"/>
        </w:rPr>
      </w:pPr>
      <w:r w:rsidRPr="0012353C">
        <w:rPr>
          <w:rFonts w:eastAsia="Times New Roman" w:cs="Arial"/>
          <w:sz w:val="23"/>
          <w:szCs w:val="23"/>
          <w:lang w:eastAsia="en-GB"/>
        </w:rPr>
        <w:t xml:space="preserve">schools that pupils attend after leaving us; </w:t>
      </w:r>
    </w:p>
    <w:p w:rsidR="0012353C" w:rsidRPr="0012353C" w:rsidRDefault="0012353C" w:rsidP="0012353C">
      <w:pPr>
        <w:numPr>
          <w:ilvl w:val="0"/>
          <w:numId w:val="29"/>
        </w:numPr>
        <w:autoSpaceDE w:val="0"/>
        <w:autoSpaceDN w:val="0"/>
        <w:adjustRightInd w:val="0"/>
        <w:spacing w:after="36" w:line="240" w:lineRule="auto"/>
        <w:jc w:val="left"/>
        <w:rPr>
          <w:rFonts w:eastAsia="Times New Roman" w:cs="Arial"/>
          <w:sz w:val="23"/>
          <w:szCs w:val="23"/>
          <w:lang w:eastAsia="en-GB"/>
        </w:rPr>
      </w:pPr>
      <w:r w:rsidRPr="0012353C">
        <w:rPr>
          <w:rFonts w:eastAsia="Times New Roman" w:cs="Arial"/>
          <w:sz w:val="23"/>
          <w:szCs w:val="23"/>
          <w:lang w:eastAsia="en-GB"/>
        </w:rPr>
        <w:t xml:space="preserve">our local authority – Hertfordshire County Council; </w:t>
      </w:r>
    </w:p>
    <w:p w:rsidR="0012353C" w:rsidRPr="0012353C" w:rsidRDefault="0012353C" w:rsidP="0012353C">
      <w:pPr>
        <w:numPr>
          <w:ilvl w:val="0"/>
          <w:numId w:val="29"/>
        </w:numPr>
        <w:autoSpaceDE w:val="0"/>
        <w:autoSpaceDN w:val="0"/>
        <w:adjustRightInd w:val="0"/>
        <w:spacing w:after="36" w:line="240" w:lineRule="auto"/>
        <w:jc w:val="left"/>
        <w:rPr>
          <w:rFonts w:eastAsia="Times New Roman" w:cs="Arial"/>
          <w:sz w:val="23"/>
          <w:szCs w:val="23"/>
          <w:lang w:eastAsia="en-GB"/>
        </w:rPr>
      </w:pPr>
      <w:r w:rsidRPr="0012353C">
        <w:rPr>
          <w:rFonts w:eastAsia="Times New Roman" w:cs="Arial"/>
          <w:sz w:val="23"/>
          <w:szCs w:val="23"/>
          <w:lang w:eastAsia="en-GB"/>
        </w:rPr>
        <w:t xml:space="preserve">a pupil’s home local authority (if different); </w:t>
      </w:r>
    </w:p>
    <w:p w:rsidR="0012353C" w:rsidRPr="0012353C" w:rsidRDefault="0012353C" w:rsidP="0012353C">
      <w:pPr>
        <w:numPr>
          <w:ilvl w:val="0"/>
          <w:numId w:val="29"/>
        </w:numPr>
        <w:autoSpaceDE w:val="0"/>
        <w:autoSpaceDN w:val="0"/>
        <w:adjustRightInd w:val="0"/>
        <w:spacing w:after="36" w:line="240" w:lineRule="auto"/>
        <w:jc w:val="left"/>
        <w:rPr>
          <w:rFonts w:eastAsia="Times New Roman" w:cs="Arial"/>
          <w:sz w:val="23"/>
          <w:szCs w:val="23"/>
          <w:lang w:eastAsia="en-GB"/>
        </w:rPr>
      </w:pPr>
      <w:r w:rsidRPr="0012353C">
        <w:rPr>
          <w:rFonts w:eastAsia="Times New Roman" w:cs="Arial"/>
          <w:sz w:val="23"/>
          <w:szCs w:val="23"/>
          <w:lang w:eastAsia="en-GB"/>
        </w:rPr>
        <w:t>the Department for Education (</w:t>
      </w:r>
      <w:proofErr w:type="spellStart"/>
      <w:r w:rsidRPr="0012353C">
        <w:rPr>
          <w:rFonts w:eastAsia="Times New Roman" w:cs="Arial"/>
          <w:sz w:val="23"/>
          <w:szCs w:val="23"/>
          <w:lang w:eastAsia="en-GB"/>
        </w:rPr>
        <w:t>DfE</w:t>
      </w:r>
      <w:proofErr w:type="spellEnd"/>
      <w:r w:rsidRPr="0012353C">
        <w:rPr>
          <w:rFonts w:eastAsia="Times New Roman" w:cs="Arial"/>
          <w:sz w:val="23"/>
          <w:szCs w:val="23"/>
          <w:lang w:eastAsia="en-GB"/>
        </w:rPr>
        <w:t xml:space="preserve">); </w:t>
      </w:r>
    </w:p>
    <w:p w:rsidR="0012353C" w:rsidRPr="008746AB" w:rsidRDefault="0012353C" w:rsidP="002F596B">
      <w:pPr>
        <w:numPr>
          <w:ilvl w:val="0"/>
          <w:numId w:val="29"/>
        </w:numPr>
        <w:autoSpaceDE w:val="0"/>
        <w:autoSpaceDN w:val="0"/>
        <w:adjustRightInd w:val="0"/>
        <w:spacing w:after="36" w:line="240" w:lineRule="auto"/>
        <w:jc w:val="left"/>
        <w:rPr>
          <w:rFonts w:eastAsia="Times New Roman" w:cs="Arial"/>
          <w:sz w:val="23"/>
          <w:szCs w:val="23"/>
          <w:lang w:eastAsia="en-GB"/>
        </w:rPr>
      </w:pPr>
      <w:r w:rsidRPr="008746AB">
        <w:rPr>
          <w:rFonts w:eastAsia="Times New Roman" w:cs="Arial"/>
          <w:sz w:val="23"/>
          <w:szCs w:val="23"/>
          <w:lang w:eastAsia="en-GB"/>
        </w:rPr>
        <w:t xml:space="preserve">school governors / trustees;  </w:t>
      </w:r>
    </w:p>
    <w:p w:rsidR="0012353C" w:rsidRPr="0012353C" w:rsidRDefault="0012353C" w:rsidP="0012353C">
      <w:pPr>
        <w:numPr>
          <w:ilvl w:val="0"/>
          <w:numId w:val="29"/>
        </w:num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From time to time, we may also share pupil information with other third parties including the following: </w:t>
      </w:r>
    </w:p>
    <w:p w:rsidR="0012353C" w:rsidRPr="0012353C" w:rsidRDefault="0012353C" w:rsidP="0012353C">
      <w:pPr>
        <w:numPr>
          <w:ilvl w:val="0"/>
          <w:numId w:val="29"/>
        </w:numPr>
        <w:autoSpaceDE w:val="0"/>
        <w:autoSpaceDN w:val="0"/>
        <w:adjustRightInd w:val="0"/>
        <w:spacing w:after="33" w:line="240" w:lineRule="auto"/>
        <w:jc w:val="left"/>
        <w:rPr>
          <w:rFonts w:eastAsia="Times New Roman" w:cs="Arial"/>
          <w:sz w:val="23"/>
          <w:szCs w:val="23"/>
          <w:lang w:eastAsia="en-GB"/>
        </w:rPr>
      </w:pPr>
      <w:r w:rsidRPr="0012353C">
        <w:rPr>
          <w:rFonts w:eastAsia="Times New Roman" w:cs="Arial"/>
          <w:sz w:val="23"/>
          <w:szCs w:val="23"/>
          <w:lang w:eastAsia="en-GB"/>
        </w:rPr>
        <w:t xml:space="preserve">the Police and law enforcement agencies; </w:t>
      </w:r>
    </w:p>
    <w:p w:rsidR="0012353C" w:rsidRPr="0012353C" w:rsidRDefault="0012353C" w:rsidP="0012353C">
      <w:pPr>
        <w:numPr>
          <w:ilvl w:val="0"/>
          <w:numId w:val="29"/>
        </w:numPr>
        <w:autoSpaceDE w:val="0"/>
        <w:autoSpaceDN w:val="0"/>
        <w:adjustRightInd w:val="0"/>
        <w:spacing w:after="33" w:line="240" w:lineRule="auto"/>
        <w:jc w:val="left"/>
        <w:rPr>
          <w:rFonts w:eastAsia="Times New Roman" w:cs="Arial"/>
          <w:sz w:val="23"/>
          <w:szCs w:val="23"/>
          <w:lang w:eastAsia="en-GB"/>
        </w:rPr>
      </w:pPr>
      <w:r w:rsidRPr="0012353C">
        <w:rPr>
          <w:rFonts w:eastAsia="Times New Roman" w:cs="Arial"/>
          <w:sz w:val="23"/>
          <w:szCs w:val="23"/>
          <w:lang w:eastAsia="en-GB"/>
        </w:rPr>
        <w:t xml:space="preserve">NHS health professionals including the school nurse, educational psychologists, </w:t>
      </w:r>
    </w:p>
    <w:p w:rsidR="0012353C" w:rsidRPr="0012353C" w:rsidRDefault="0012353C" w:rsidP="0012353C">
      <w:pPr>
        <w:numPr>
          <w:ilvl w:val="0"/>
          <w:numId w:val="29"/>
        </w:numPr>
        <w:autoSpaceDE w:val="0"/>
        <w:autoSpaceDN w:val="0"/>
        <w:adjustRightInd w:val="0"/>
        <w:spacing w:after="33" w:line="240" w:lineRule="auto"/>
        <w:jc w:val="left"/>
        <w:rPr>
          <w:rFonts w:eastAsia="Times New Roman" w:cs="Arial"/>
          <w:sz w:val="23"/>
          <w:szCs w:val="23"/>
          <w:lang w:eastAsia="en-GB"/>
        </w:rPr>
      </w:pPr>
      <w:r w:rsidRPr="0012353C">
        <w:rPr>
          <w:rFonts w:eastAsia="Times New Roman" w:cs="Arial"/>
          <w:sz w:val="23"/>
          <w:szCs w:val="23"/>
          <w:lang w:eastAsia="en-GB"/>
        </w:rPr>
        <w:t xml:space="preserve">Education Welfare Officers; </w:t>
      </w:r>
    </w:p>
    <w:p w:rsidR="0012353C" w:rsidRPr="0012353C" w:rsidRDefault="0012353C" w:rsidP="0012353C">
      <w:pPr>
        <w:numPr>
          <w:ilvl w:val="0"/>
          <w:numId w:val="29"/>
        </w:numPr>
        <w:autoSpaceDE w:val="0"/>
        <w:autoSpaceDN w:val="0"/>
        <w:adjustRightInd w:val="0"/>
        <w:spacing w:after="33" w:line="240" w:lineRule="auto"/>
        <w:jc w:val="left"/>
        <w:rPr>
          <w:rFonts w:eastAsia="Times New Roman" w:cs="Arial"/>
          <w:sz w:val="23"/>
          <w:szCs w:val="23"/>
          <w:lang w:eastAsia="en-GB"/>
        </w:rPr>
      </w:pPr>
      <w:r w:rsidRPr="0012353C">
        <w:rPr>
          <w:rFonts w:eastAsia="Times New Roman" w:cs="Arial"/>
          <w:sz w:val="23"/>
          <w:szCs w:val="23"/>
          <w:lang w:eastAsia="en-GB"/>
        </w:rPr>
        <w:t xml:space="preserve">Courts, if ordered to do so; </w:t>
      </w:r>
    </w:p>
    <w:p w:rsidR="0012353C" w:rsidRPr="0012353C" w:rsidRDefault="0012353C" w:rsidP="0012353C">
      <w:pPr>
        <w:numPr>
          <w:ilvl w:val="0"/>
          <w:numId w:val="29"/>
        </w:numPr>
        <w:autoSpaceDE w:val="0"/>
        <w:autoSpaceDN w:val="0"/>
        <w:adjustRightInd w:val="0"/>
        <w:spacing w:after="33" w:line="240" w:lineRule="auto"/>
        <w:jc w:val="left"/>
        <w:rPr>
          <w:rFonts w:eastAsia="Times New Roman" w:cs="Arial"/>
          <w:sz w:val="23"/>
          <w:szCs w:val="23"/>
          <w:lang w:eastAsia="en-GB"/>
        </w:rPr>
      </w:pPr>
      <w:r w:rsidRPr="0012353C">
        <w:rPr>
          <w:rFonts w:eastAsia="Times New Roman" w:cs="Arial"/>
          <w:sz w:val="23"/>
          <w:szCs w:val="23"/>
          <w:lang w:eastAsia="en-GB"/>
        </w:rPr>
        <w:t xml:space="preserve">the National College for Teaching and Learning; </w:t>
      </w:r>
    </w:p>
    <w:p w:rsidR="0012353C" w:rsidRPr="0012353C" w:rsidRDefault="0012353C" w:rsidP="0012353C">
      <w:pPr>
        <w:numPr>
          <w:ilvl w:val="0"/>
          <w:numId w:val="30"/>
        </w:numPr>
        <w:autoSpaceDE w:val="0"/>
        <w:autoSpaceDN w:val="0"/>
        <w:adjustRightInd w:val="0"/>
        <w:spacing w:line="240" w:lineRule="auto"/>
        <w:jc w:val="left"/>
        <w:rPr>
          <w:rFonts w:eastAsia="Times New Roman" w:cs="Arial"/>
          <w:sz w:val="24"/>
          <w:szCs w:val="24"/>
          <w:lang w:eastAsia="en-GB"/>
        </w:rPr>
      </w:pPr>
      <w:r w:rsidRPr="0012353C">
        <w:rPr>
          <w:rFonts w:eastAsia="Times New Roman" w:cs="Arial"/>
          <w:sz w:val="23"/>
          <w:szCs w:val="23"/>
          <w:lang w:eastAsia="en-GB"/>
        </w:rPr>
        <w:t xml:space="preserve">Prevent teams in accordance with the Prevent Duty on schools; </w:t>
      </w:r>
    </w:p>
    <w:p w:rsidR="0012353C" w:rsidRPr="0012353C" w:rsidRDefault="0012353C" w:rsidP="0012353C">
      <w:pPr>
        <w:numPr>
          <w:ilvl w:val="0"/>
          <w:numId w:val="30"/>
        </w:numPr>
        <w:autoSpaceDE w:val="0"/>
        <w:autoSpaceDN w:val="0"/>
        <w:adjustRightInd w:val="0"/>
        <w:spacing w:line="240" w:lineRule="auto"/>
        <w:jc w:val="left"/>
        <w:rPr>
          <w:rFonts w:eastAsia="Times New Roman" w:cs="Arial"/>
          <w:sz w:val="24"/>
          <w:szCs w:val="24"/>
          <w:lang w:eastAsia="en-GB"/>
        </w:rPr>
      </w:pPr>
      <w:r w:rsidRPr="0012353C">
        <w:rPr>
          <w:rFonts w:eastAsia="Times New Roman" w:cs="Arial"/>
          <w:sz w:val="24"/>
          <w:szCs w:val="24"/>
          <w:lang w:eastAsia="en-GB"/>
        </w:rPr>
        <w:t xml:space="preserve">other schools, for example, if we are negotiating a managed move and we have your consent to share information in these circumstances; </w:t>
      </w:r>
    </w:p>
    <w:p w:rsidR="0012353C" w:rsidRPr="0012353C" w:rsidRDefault="0012353C" w:rsidP="0012353C">
      <w:pPr>
        <w:numPr>
          <w:ilvl w:val="0"/>
          <w:numId w:val="30"/>
        </w:numPr>
        <w:autoSpaceDE w:val="0"/>
        <w:autoSpaceDN w:val="0"/>
        <w:adjustRightInd w:val="0"/>
        <w:spacing w:line="240" w:lineRule="auto"/>
        <w:jc w:val="left"/>
        <w:rPr>
          <w:rFonts w:eastAsia="Times New Roman" w:cs="Arial"/>
          <w:sz w:val="24"/>
          <w:szCs w:val="24"/>
          <w:lang w:eastAsia="en-GB"/>
        </w:rPr>
      </w:pPr>
      <w:r w:rsidRPr="0012353C">
        <w:rPr>
          <w:rFonts w:eastAsia="Times New Roman" w:cs="Arial"/>
          <w:sz w:val="24"/>
          <w:szCs w:val="24"/>
          <w:lang w:eastAsia="en-GB"/>
        </w:rPr>
        <w:t xml:space="preserve">our HR providers, for example, if we are seeking HR advice and a pupil is involved in an issue; </w:t>
      </w:r>
    </w:p>
    <w:p w:rsidR="0012353C" w:rsidRPr="0012353C" w:rsidRDefault="0012353C" w:rsidP="0012353C">
      <w:pPr>
        <w:numPr>
          <w:ilvl w:val="0"/>
          <w:numId w:val="30"/>
        </w:numPr>
        <w:autoSpaceDE w:val="0"/>
        <w:autoSpaceDN w:val="0"/>
        <w:adjustRightInd w:val="0"/>
        <w:spacing w:line="240" w:lineRule="auto"/>
        <w:jc w:val="left"/>
        <w:rPr>
          <w:rFonts w:eastAsia="Times New Roman" w:cs="Arial"/>
          <w:sz w:val="24"/>
          <w:szCs w:val="24"/>
          <w:lang w:eastAsia="en-GB"/>
        </w:rPr>
      </w:pPr>
      <w:r w:rsidRPr="0012353C">
        <w:rPr>
          <w:rFonts w:eastAsia="Times New Roman" w:cs="Arial"/>
          <w:sz w:val="24"/>
          <w:szCs w:val="24"/>
          <w:lang w:eastAsia="en-GB"/>
        </w:rPr>
        <w:t xml:space="preserve">our legal advisors; </w:t>
      </w:r>
    </w:p>
    <w:p w:rsidR="0012353C" w:rsidRPr="0012353C" w:rsidRDefault="0012353C" w:rsidP="0012353C">
      <w:pPr>
        <w:numPr>
          <w:ilvl w:val="0"/>
          <w:numId w:val="30"/>
        </w:numPr>
        <w:autoSpaceDE w:val="0"/>
        <w:autoSpaceDN w:val="0"/>
        <w:adjustRightInd w:val="0"/>
        <w:spacing w:line="240" w:lineRule="auto"/>
        <w:jc w:val="left"/>
        <w:rPr>
          <w:rFonts w:eastAsia="Times New Roman" w:cs="Arial"/>
          <w:sz w:val="24"/>
          <w:szCs w:val="24"/>
          <w:lang w:eastAsia="en-GB"/>
        </w:rPr>
      </w:pPr>
      <w:r w:rsidRPr="0012353C">
        <w:rPr>
          <w:rFonts w:eastAsia="Times New Roman" w:cs="Arial"/>
          <w:sz w:val="24"/>
          <w:szCs w:val="24"/>
          <w:lang w:eastAsia="en-GB"/>
        </w:rPr>
        <w:t xml:space="preserve">our insurance providers / the Risk Protection Arrangement; </w:t>
      </w:r>
    </w:p>
    <w:p w:rsidR="0012353C" w:rsidRPr="008E2740" w:rsidRDefault="0012353C" w:rsidP="0012353C">
      <w:pPr>
        <w:numPr>
          <w:ilvl w:val="0"/>
          <w:numId w:val="30"/>
        </w:numPr>
        <w:autoSpaceDE w:val="0"/>
        <w:autoSpaceDN w:val="0"/>
        <w:adjustRightInd w:val="0"/>
        <w:spacing w:line="240" w:lineRule="auto"/>
        <w:jc w:val="left"/>
        <w:rPr>
          <w:rFonts w:eastAsia="Times New Roman" w:cs="Arial"/>
          <w:sz w:val="24"/>
          <w:szCs w:val="24"/>
          <w:lang w:eastAsia="en-GB"/>
        </w:rPr>
      </w:pPr>
      <w:r w:rsidRPr="008E2740">
        <w:rPr>
          <w:rFonts w:eastAsia="Times New Roman" w:cs="Arial"/>
          <w:sz w:val="24"/>
          <w:szCs w:val="24"/>
          <w:lang w:eastAsia="en-GB"/>
        </w:rPr>
        <w:t xml:space="preserve">our online educational enrichment providers; </w:t>
      </w:r>
      <w:proofErr w:type="spellStart"/>
      <w:r w:rsidRPr="008E2740">
        <w:rPr>
          <w:rFonts w:eastAsia="Times New Roman" w:cs="Arial"/>
          <w:sz w:val="24"/>
          <w:szCs w:val="24"/>
          <w:lang w:eastAsia="en-GB"/>
        </w:rPr>
        <w:t>MyMaths</w:t>
      </w:r>
      <w:proofErr w:type="spellEnd"/>
      <w:r w:rsidRPr="008E2740">
        <w:rPr>
          <w:rFonts w:eastAsia="Times New Roman" w:cs="Arial"/>
          <w:sz w:val="24"/>
          <w:szCs w:val="24"/>
          <w:lang w:eastAsia="en-GB"/>
        </w:rPr>
        <w:t xml:space="preserve">, </w:t>
      </w:r>
      <w:proofErr w:type="spellStart"/>
      <w:r w:rsidRPr="008E2740">
        <w:rPr>
          <w:rFonts w:eastAsia="Times New Roman" w:cs="Arial"/>
          <w:sz w:val="24"/>
          <w:szCs w:val="24"/>
          <w:lang w:eastAsia="en-GB"/>
        </w:rPr>
        <w:t>Sumdog</w:t>
      </w:r>
      <w:proofErr w:type="spellEnd"/>
    </w:p>
    <w:p w:rsidR="0012353C" w:rsidRPr="0012353C" w:rsidRDefault="0012353C" w:rsidP="0012353C">
      <w:pPr>
        <w:autoSpaceDE w:val="0"/>
        <w:autoSpaceDN w:val="0"/>
        <w:adjustRightInd w:val="0"/>
        <w:spacing w:line="240" w:lineRule="auto"/>
        <w:jc w:val="left"/>
        <w:rPr>
          <w:rFonts w:eastAsia="Times New Roman" w:cs="Arial"/>
          <w:sz w:val="24"/>
          <w:szCs w:val="24"/>
          <w:highlight w:val="yellow"/>
          <w:lang w:eastAsia="en-GB"/>
        </w:rPr>
      </w:pP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Some of the above organisations may also be Data Controllers in their own right in which case we will be jointly controllers of your personal data and may be jointly liable in the event of any data breaches.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In the event that we share personal data about pupils with third parties, we will provide the minimum amount of personal data necessary to fulfil the purpose for which we are required to share the data. </w:t>
      </w:r>
    </w:p>
    <w:p w:rsidR="0012353C" w:rsidRPr="0012353C" w:rsidRDefault="0012353C" w:rsidP="0012353C">
      <w:pPr>
        <w:autoSpaceDE w:val="0"/>
        <w:autoSpaceDN w:val="0"/>
        <w:adjustRightInd w:val="0"/>
        <w:spacing w:line="240" w:lineRule="auto"/>
        <w:jc w:val="left"/>
        <w:rPr>
          <w:rFonts w:eastAsia="Times New Roman" w:cs="Arial"/>
          <w:b/>
          <w:bCs/>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4"/>
          <w:szCs w:val="24"/>
          <w:u w:val="single"/>
          <w:lang w:eastAsia="en-GB"/>
        </w:rPr>
      </w:pPr>
      <w:r w:rsidRPr="0012353C">
        <w:rPr>
          <w:rFonts w:eastAsia="Times New Roman" w:cs="Arial"/>
          <w:b/>
          <w:bCs/>
          <w:sz w:val="24"/>
          <w:szCs w:val="24"/>
          <w:u w:val="single"/>
          <w:lang w:eastAsia="en-GB"/>
        </w:rPr>
        <w:t xml:space="preserve">Why we share pupil information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We do not share information about our pupils with anyone without consent unless the law allows us to do so.  We share pupils’ data with the Department for Education (</w:t>
      </w:r>
      <w:proofErr w:type="spellStart"/>
      <w:r w:rsidRPr="0012353C">
        <w:rPr>
          <w:rFonts w:eastAsia="Times New Roman" w:cs="Arial"/>
          <w:sz w:val="23"/>
          <w:szCs w:val="23"/>
          <w:lang w:eastAsia="en-GB"/>
        </w:rPr>
        <w:t>DfE</w:t>
      </w:r>
      <w:proofErr w:type="spellEnd"/>
      <w:r w:rsidRPr="0012353C">
        <w:rPr>
          <w:rFonts w:eastAsia="Times New Roman" w:cs="Arial"/>
          <w:sz w:val="23"/>
          <w:szCs w:val="23"/>
          <w:lang w:eastAsia="en-GB"/>
        </w:rPr>
        <w:t xml:space="preserve">) on a statutory basis. This data sharing underpins school funding and educational attainment policy and monitoring.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We are required to share information about our pupils with our local authority (LA) and the Department for Education (</w:t>
      </w:r>
      <w:proofErr w:type="spellStart"/>
      <w:r w:rsidRPr="0012353C">
        <w:rPr>
          <w:rFonts w:eastAsia="Times New Roman" w:cs="Arial"/>
          <w:sz w:val="23"/>
          <w:szCs w:val="23"/>
          <w:lang w:eastAsia="en-GB"/>
        </w:rPr>
        <w:t>DfE</w:t>
      </w:r>
      <w:proofErr w:type="spellEnd"/>
      <w:r w:rsidRPr="0012353C">
        <w:rPr>
          <w:rFonts w:eastAsia="Times New Roman" w:cs="Arial"/>
          <w:sz w:val="23"/>
          <w:szCs w:val="23"/>
          <w:lang w:eastAsia="en-GB"/>
        </w:rPr>
        <w:t xml:space="preserve">) under section 3 of The Education (Information </w:t>
      </w:r>
      <w:proofErr w:type="gramStart"/>
      <w:r w:rsidRPr="0012353C">
        <w:rPr>
          <w:rFonts w:eastAsia="Times New Roman" w:cs="Arial"/>
          <w:sz w:val="23"/>
          <w:szCs w:val="23"/>
          <w:lang w:eastAsia="en-GB"/>
        </w:rPr>
        <w:t>About</w:t>
      </w:r>
      <w:proofErr w:type="gramEnd"/>
      <w:r w:rsidRPr="0012353C">
        <w:rPr>
          <w:rFonts w:eastAsia="Times New Roman" w:cs="Arial"/>
          <w:sz w:val="23"/>
          <w:szCs w:val="23"/>
          <w:lang w:eastAsia="en-GB"/>
        </w:rPr>
        <w:t xml:space="preserve"> Individual Pupils) (England) Regulations 2013.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4"/>
          <w:szCs w:val="24"/>
          <w:u w:val="single"/>
          <w:lang w:eastAsia="en-GB"/>
        </w:rPr>
      </w:pPr>
      <w:r w:rsidRPr="0012353C">
        <w:rPr>
          <w:rFonts w:eastAsia="Times New Roman" w:cs="Arial"/>
          <w:b/>
          <w:bCs/>
          <w:sz w:val="24"/>
          <w:szCs w:val="24"/>
          <w:u w:val="single"/>
          <w:lang w:eastAsia="en-GB"/>
        </w:rPr>
        <w:t xml:space="preserve">Data collection requirements: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To find out more about the data collection requirements placed on us by the Department for Education (for example; via the school census) go to </w:t>
      </w:r>
      <w:hyperlink r:id="rId9" w:history="1">
        <w:r w:rsidRPr="0012353C">
          <w:rPr>
            <w:rFonts w:eastAsia="Times New Roman" w:cs="Arial"/>
            <w:color w:val="0000FF"/>
            <w:sz w:val="23"/>
            <w:szCs w:val="23"/>
            <w:u w:val="single"/>
            <w:lang w:eastAsia="en-GB"/>
          </w:rPr>
          <w:t>https://www.gov.uk/education/data-collection-and-censuses-for-schools</w:t>
        </w:r>
      </w:hyperlink>
      <w:r w:rsidRPr="0012353C">
        <w:rPr>
          <w:rFonts w:eastAsia="Times New Roman" w:cs="Arial"/>
          <w:sz w:val="23"/>
          <w:szCs w:val="23"/>
          <w:lang w:eastAsia="en-GB"/>
        </w:rPr>
        <w:t xml:space="preserve">.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4"/>
          <w:szCs w:val="24"/>
          <w:u w:val="single"/>
          <w:lang w:eastAsia="en-GB"/>
        </w:rPr>
      </w:pPr>
      <w:r w:rsidRPr="0012353C">
        <w:rPr>
          <w:rFonts w:eastAsia="Times New Roman" w:cs="Arial"/>
          <w:b/>
          <w:bCs/>
          <w:sz w:val="24"/>
          <w:szCs w:val="24"/>
          <w:u w:val="single"/>
          <w:lang w:eastAsia="en-GB"/>
        </w:rPr>
        <w:t xml:space="preserve">The National Pupil Database (NPD)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w:t>
      </w:r>
      <w:r w:rsidRPr="0012353C">
        <w:rPr>
          <w:rFonts w:eastAsia="Times New Roman" w:cs="Arial"/>
          <w:sz w:val="23"/>
          <w:szCs w:val="23"/>
          <w:lang w:eastAsia="en-GB"/>
        </w:rPr>
        <w:lastRenderedPageBreak/>
        <w:t xml:space="preserve">format for statistical purposes. This information is securely collected from a range of sources including schools, local authorities and awarding bodies. </w:t>
      </w:r>
    </w:p>
    <w:p w:rsidR="008746AB" w:rsidRDefault="008746AB"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We are required by law, to provide information about our pupils to the </w:t>
      </w:r>
      <w:proofErr w:type="spellStart"/>
      <w:r w:rsidRPr="0012353C">
        <w:rPr>
          <w:rFonts w:eastAsia="Times New Roman" w:cs="Arial"/>
          <w:sz w:val="23"/>
          <w:szCs w:val="23"/>
          <w:lang w:eastAsia="en-GB"/>
        </w:rPr>
        <w:t>DfE</w:t>
      </w:r>
      <w:proofErr w:type="spellEnd"/>
      <w:r w:rsidRPr="0012353C">
        <w:rPr>
          <w:rFonts w:eastAsia="Times New Roman" w:cs="Arial"/>
          <w:sz w:val="23"/>
          <w:szCs w:val="23"/>
          <w:lang w:eastAsia="en-GB"/>
        </w:rPr>
        <w:t xml:space="preserve"> as part of statutory data collections such as the school census and early years’ census. Some of this information is then stored in the NPD. The law that allows this is the Education (Information </w:t>
      </w:r>
      <w:proofErr w:type="gramStart"/>
      <w:r w:rsidRPr="0012353C">
        <w:rPr>
          <w:rFonts w:eastAsia="Times New Roman" w:cs="Arial"/>
          <w:sz w:val="23"/>
          <w:szCs w:val="23"/>
          <w:lang w:eastAsia="en-GB"/>
        </w:rPr>
        <w:t>About</w:t>
      </w:r>
      <w:proofErr w:type="gramEnd"/>
      <w:r w:rsidRPr="0012353C">
        <w:rPr>
          <w:rFonts w:eastAsia="Times New Roman" w:cs="Arial"/>
          <w:sz w:val="23"/>
          <w:szCs w:val="23"/>
          <w:lang w:eastAsia="en-GB"/>
        </w:rPr>
        <w:t xml:space="preserve"> Individual Pupils) (England) Regulations 2013. </w:t>
      </w:r>
    </w:p>
    <w:p w:rsidR="008746AB" w:rsidRDefault="008746AB"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To find out more about the pupil information we share with the department, for the purpose of data collections, go to https://www.gov.uk/education/data-collection-and-censuses-for-schools.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To find out more about the NPD, go to </w:t>
      </w:r>
      <w:hyperlink r:id="rId10" w:history="1">
        <w:r w:rsidRPr="0012353C">
          <w:rPr>
            <w:rFonts w:eastAsia="Times New Roman" w:cs="Arial"/>
            <w:color w:val="0000FF"/>
            <w:sz w:val="23"/>
            <w:szCs w:val="23"/>
            <w:u w:val="single"/>
            <w:lang w:eastAsia="en-GB"/>
          </w:rPr>
          <w:t>https://www.gov.uk/government/publications/national-pupil-database-user-guide-and-supporting-information</w:t>
        </w:r>
      </w:hyperlink>
      <w:r w:rsidRPr="0012353C">
        <w:rPr>
          <w:rFonts w:eastAsia="Times New Roman" w:cs="Arial"/>
          <w:sz w:val="23"/>
          <w:szCs w:val="23"/>
          <w:lang w:eastAsia="en-GB"/>
        </w:rPr>
        <w:t>.</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To be granted access to pupil information, organisations must comply with strict terms and conditions covering the confidentiality and handling of the data, security arrangements and retention and use of the data.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For more information about the department’s data sharing process, please visit: </w:t>
      </w:r>
    </w:p>
    <w:p w:rsidR="0012353C" w:rsidRPr="0012353C" w:rsidRDefault="00106FD0" w:rsidP="0012353C">
      <w:pPr>
        <w:autoSpaceDE w:val="0"/>
        <w:autoSpaceDN w:val="0"/>
        <w:adjustRightInd w:val="0"/>
        <w:spacing w:line="240" w:lineRule="auto"/>
        <w:jc w:val="left"/>
        <w:rPr>
          <w:rFonts w:eastAsia="Times New Roman" w:cs="Arial"/>
          <w:sz w:val="23"/>
          <w:szCs w:val="23"/>
          <w:lang w:eastAsia="en-GB"/>
        </w:rPr>
      </w:pPr>
      <w:hyperlink r:id="rId11" w:history="1">
        <w:r w:rsidR="0012353C" w:rsidRPr="0012353C">
          <w:rPr>
            <w:rFonts w:eastAsia="Times New Roman" w:cs="Arial"/>
            <w:color w:val="0000FF"/>
            <w:sz w:val="23"/>
            <w:szCs w:val="23"/>
            <w:u w:val="single"/>
            <w:lang w:eastAsia="en-GB"/>
          </w:rPr>
          <w:t>https://www.gov.uk/data-protection-how-we-collect-and-share-research-data</w:t>
        </w:r>
      </w:hyperlink>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For information about which organisations the department has provided pupil information, (and for which project), please visit the following website: https://www.gov.uk/government/publications/national-pupil-database-requests-received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To contact </w:t>
      </w:r>
      <w:proofErr w:type="spellStart"/>
      <w:r w:rsidRPr="0012353C">
        <w:rPr>
          <w:rFonts w:eastAsia="Times New Roman" w:cs="Arial"/>
          <w:sz w:val="23"/>
          <w:szCs w:val="23"/>
          <w:lang w:eastAsia="en-GB"/>
        </w:rPr>
        <w:t>DfE</w:t>
      </w:r>
      <w:proofErr w:type="spellEnd"/>
      <w:r w:rsidRPr="0012353C">
        <w:rPr>
          <w:rFonts w:eastAsia="Times New Roman" w:cs="Arial"/>
          <w:sz w:val="23"/>
          <w:szCs w:val="23"/>
          <w:lang w:eastAsia="en-GB"/>
        </w:rPr>
        <w:t xml:space="preserve">: </w:t>
      </w:r>
      <w:hyperlink r:id="rId12" w:history="1">
        <w:r w:rsidRPr="0012353C">
          <w:rPr>
            <w:rFonts w:eastAsia="Times New Roman" w:cs="Arial"/>
            <w:color w:val="0000FF"/>
            <w:sz w:val="23"/>
            <w:szCs w:val="23"/>
            <w:u w:val="single"/>
            <w:lang w:eastAsia="en-GB"/>
          </w:rPr>
          <w:t>https://www.gov.uk/contact-dfe</w:t>
        </w:r>
      </w:hyperlink>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4"/>
          <w:szCs w:val="24"/>
          <w:u w:val="single"/>
          <w:lang w:eastAsia="en-GB"/>
        </w:rPr>
      </w:pPr>
      <w:r w:rsidRPr="0012353C">
        <w:rPr>
          <w:rFonts w:eastAsia="Times New Roman" w:cs="Arial"/>
          <w:b/>
          <w:bCs/>
          <w:sz w:val="24"/>
          <w:szCs w:val="24"/>
          <w:u w:val="single"/>
          <w:lang w:eastAsia="en-GB"/>
        </w:rPr>
        <w:t xml:space="preserve">Requesting access to your personal data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Under data protection legislation, parents and pupils have the right to request access to information about them that we hold (“Subject Access Request”). Where a child does not have the maturity to make their own requests for personal data, parents may do so on their behalf in a primary school setting. To make a request for your child’s personal data, or be given access to your child’s educational record, contact the DPO at the email address noted above although any written request for personal data will be treated as a Subject Access Request. </w:t>
      </w:r>
    </w:p>
    <w:p w:rsidR="008746AB" w:rsidRDefault="008746AB"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Subject to the section below, the legal timescales for the School to respond to a Subject Access Request is one calendar month. As the School has limited staff resources outside of term time, we encourage parents / pupils to submit Subject Access Requests during term time and to avoid sending a request during periods when the School is closed or is about to close for the holidays where possible. This will assist us in responding to your request as promptly as possible. Where a request has been made during a period of school closure, the school will endeavour to respond to the request as soon as practically possible. For further information about how we handle Subject Access Requests, please see our Data Protection Policy. </w:t>
      </w:r>
    </w:p>
    <w:p w:rsidR="008746AB" w:rsidRDefault="008746AB"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Calibri"/>
          <w:lang w:eastAsia="en-GB"/>
        </w:rPr>
      </w:pPr>
      <w:r w:rsidRPr="0012353C">
        <w:rPr>
          <w:rFonts w:eastAsia="Times New Roman" w:cs="Arial"/>
          <w:sz w:val="23"/>
          <w:szCs w:val="23"/>
          <w:lang w:eastAsia="en-GB"/>
        </w:rPr>
        <w:t>Parents of pupils who attend a maintained school have a separate statutory right to access their child’s educational record. Upon receipt of a written request for a pupil’s educational record, the School will respond to it within 15 school days. This is an independent legal right.</w:t>
      </w:r>
    </w:p>
    <w:p w:rsidR="0012353C" w:rsidRDefault="0012353C" w:rsidP="0012353C">
      <w:pPr>
        <w:autoSpaceDE w:val="0"/>
        <w:autoSpaceDN w:val="0"/>
        <w:adjustRightInd w:val="0"/>
        <w:spacing w:line="240" w:lineRule="auto"/>
        <w:jc w:val="left"/>
        <w:rPr>
          <w:rFonts w:eastAsia="Times New Roman" w:cs="Arial"/>
          <w:sz w:val="24"/>
          <w:szCs w:val="24"/>
          <w:lang w:eastAsia="en-GB"/>
        </w:rPr>
      </w:pPr>
    </w:p>
    <w:p w:rsidR="008746AB" w:rsidRDefault="008746AB" w:rsidP="0012353C">
      <w:pPr>
        <w:autoSpaceDE w:val="0"/>
        <w:autoSpaceDN w:val="0"/>
        <w:adjustRightInd w:val="0"/>
        <w:spacing w:line="240" w:lineRule="auto"/>
        <w:jc w:val="left"/>
        <w:rPr>
          <w:rFonts w:eastAsia="Times New Roman" w:cs="Arial"/>
          <w:sz w:val="24"/>
          <w:szCs w:val="24"/>
          <w:lang w:eastAsia="en-GB"/>
        </w:rPr>
      </w:pPr>
    </w:p>
    <w:p w:rsidR="008746AB" w:rsidRPr="0012353C" w:rsidRDefault="008746AB" w:rsidP="0012353C">
      <w:pPr>
        <w:autoSpaceDE w:val="0"/>
        <w:autoSpaceDN w:val="0"/>
        <w:adjustRightInd w:val="0"/>
        <w:spacing w:line="240" w:lineRule="auto"/>
        <w:jc w:val="left"/>
        <w:rPr>
          <w:rFonts w:eastAsia="Times New Roman" w:cs="Arial"/>
          <w:sz w:val="24"/>
          <w:szCs w:val="24"/>
          <w:lang w:eastAsia="en-GB"/>
        </w:rPr>
      </w:pP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lastRenderedPageBreak/>
        <w:t xml:space="preserve">You also have the right to: </w:t>
      </w:r>
    </w:p>
    <w:p w:rsidR="0012353C" w:rsidRPr="0012353C" w:rsidRDefault="0012353C" w:rsidP="0012353C">
      <w:pPr>
        <w:numPr>
          <w:ilvl w:val="0"/>
          <w:numId w:val="31"/>
        </w:numPr>
        <w:autoSpaceDE w:val="0"/>
        <w:autoSpaceDN w:val="0"/>
        <w:adjustRightInd w:val="0"/>
        <w:spacing w:after="56" w:line="240" w:lineRule="auto"/>
        <w:jc w:val="left"/>
        <w:rPr>
          <w:rFonts w:eastAsia="Times New Roman" w:cs="Arial"/>
          <w:sz w:val="23"/>
          <w:szCs w:val="23"/>
          <w:lang w:eastAsia="en-GB"/>
        </w:rPr>
      </w:pPr>
      <w:r w:rsidRPr="0012353C">
        <w:rPr>
          <w:rFonts w:eastAsia="Times New Roman" w:cs="Arial"/>
          <w:sz w:val="23"/>
          <w:szCs w:val="23"/>
          <w:lang w:eastAsia="en-GB"/>
        </w:rPr>
        <w:t xml:space="preserve">object to processing of personal data that is likely to cause, or is causing, damage or distress; </w:t>
      </w:r>
    </w:p>
    <w:p w:rsidR="0012353C" w:rsidRPr="0012353C" w:rsidRDefault="0012353C" w:rsidP="0012353C">
      <w:pPr>
        <w:numPr>
          <w:ilvl w:val="0"/>
          <w:numId w:val="31"/>
        </w:numPr>
        <w:autoSpaceDE w:val="0"/>
        <w:autoSpaceDN w:val="0"/>
        <w:adjustRightInd w:val="0"/>
        <w:spacing w:after="56" w:line="240" w:lineRule="auto"/>
        <w:jc w:val="left"/>
        <w:rPr>
          <w:rFonts w:eastAsia="Times New Roman" w:cs="Arial"/>
          <w:sz w:val="23"/>
          <w:szCs w:val="23"/>
          <w:lang w:eastAsia="en-GB"/>
        </w:rPr>
      </w:pPr>
      <w:r w:rsidRPr="0012353C">
        <w:rPr>
          <w:rFonts w:eastAsia="Times New Roman" w:cs="Arial"/>
          <w:sz w:val="23"/>
          <w:szCs w:val="23"/>
          <w:lang w:eastAsia="en-GB"/>
        </w:rPr>
        <w:t xml:space="preserve">prevent processing for the purpose of direct marketing; </w:t>
      </w:r>
    </w:p>
    <w:p w:rsidR="0012353C" w:rsidRPr="0012353C" w:rsidRDefault="0012353C" w:rsidP="0012353C">
      <w:pPr>
        <w:numPr>
          <w:ilvl w:val="0"/>
          <w:numId w:val="31"/>
        </w:numPr>
        <w:autoSpaceDE w:val="0"/>
        <w:autoSpaceDN w:val="0"/>
        <w:adjustRightInd w:val="0"/>
        <w:spacing w:after="56" w:line="240" w:lineRule="auto"/>
        <w:jc w:val="left"/>
        <w:rPr>
          <w:rFonts w:eastAsia="Times New Roman" w:cs="Arial"/>
          <w:sz w:val="23"/>
          <w:szCs w:val="23"/>
          <w:lang w:eastAsia="en-GB"/>
        </w:rPr>
      </w:pPr>
      <w:r w:rsidRPr="0012353C">
        <w:rPr>
          <w:rFonts w:eastAsia="Times New Roman" w:cs="Arial"/>
          <w:sz w:val="23"/>
          <w:szCs w:val="23"/>
          <w:lang w:eastAsia="en-GB"/>
        </w:rPr>
        <w:t xml:space="preserve">object to decisions being taken by automated means; </w:t>
      </w:r>
    </w:p>
    <w:p w:rsidR="0012353C" w:rsidRPr="0012353C" w:rsidRDefault="0012353C" w:rsidP="0012353C">
      <w:pPr>
        <w:numPr>
          <w:ilvl w:val="0"/>
          <w:numId w:val="31"/>
        </w:numPr>
        <w:autoSpaceDE w:val="0"/>
        <w:autoSpaceDN w:val="0"/>
        <w:adjustRightInd w:val="0"/>
        <w:spacing w:after="56" w:line="240" w:lineRule="auto"/>
        <w:jc w:val="left"/>
        <w:rPr>
          <w:rFonts w:eastAsia="Times New Roman" w:cs="Arial"/>
          <w:sz w:val="23"/>
          <w:szCs w:val="23"/>
          <w:lang w:eastAsia="en-GB"/>
        </w:rPr>
      </w:pPr>
      <w:r w:rsidRPr="0012353C">
        <w:rPr>
          <w:rFonts w:eastAsia="Times New Roman" w:cs="Arial"/>
          <w:sz w:val="23"/>
          <w:szCs w:val="23"/>
          <w:lang w:eastAsia="en-GB"/>
        </w:rPr>
        <w:t xml:space="preserve">in certain circumstances, have inaccurate personal data rectified, blocked, erased or destroyed; </w:t>
      </w:r>
    </w:p>
    <w:p w:rsidR="0012353C" w:rsidRPr="0012353C" w:rsidRDefault="0012353C" w:rsidP="0012353C">
      <w:pPr>
        <w:numPr>
          <w:ilvl w:val="0"/>
          <w:numId w:val="31"/>
        </w:numPr>
        <w:autoSpaceDE w:val="0"/>
        <w:autoSpaceDN w:val="0"/>
        <w:adjustRightInd w:val="0"/>
        <w:spacing w:line="240" w:lineRule="auto"/>
        <w:jc w:val="left"/>
        <w:rPr>
          <w:rFonts w:eastAsia="Times New Roman" w:cs="Arial"/>
          <w:sz w:val="23"/>
          <w:szCs w:val="23"/>
          <w:lang w:eastAsia="en-GB"/>
        </w:rPr>
      </w:pPr>
      <w:proofErr w:type="gramStart"/>
      <w:r w:rsidRPr="0012353C">
        <w:rPr>
          <w:rFonts w:eastAsia="Times New Roman" w:cs="Arial"/>
          <w:sz w:val="23"/>
          <w:szCs w:val="23"/>
          <w:lang w:eastAsia="en-GB"/>
        </w:rPr>
        <w:t>claim</w:t>
      </w:r>
      <w:proofErr w:type="gramEnd"/>
      <w:r w:rsidRPr="0012353C">
        <w:rPr>
          <w:rFonts w:eastAsia="Times New Roman" w:cs="Arial"/>
          <w:sz w:val="23"/>
          <w:szCs w:val="23"/>
          <w:lang w:eastAsia="en-GB"/>
        </w:rPr>
        <w:t xml:space="preserve"> compensation for damages caused by a breach of our data protection responsibilities. </w:t>
      </w: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sz w:val="23"/>
          <w:szCs w:val="23"/>
          <w:lang w:eastAsia="en-GB"/>
        </w:rPr>
        <w:t xml:space="preserve">If you have a concern about the way we are collecting or using your personal data, you should raise your concern with us in the first instance or directly to the Information Commissioner’s Office at </w:t>
      </w:r>
      <w:hyperlink r:id="rId13" w:history="1">
        <w:r w:rsidRPr="0012353C">
          <w:rPr>
            <w:rFonts w:eastAsia="Times New Roman" w:cs="Arial"/>
            <w:color w:val="0000FF"/>
            <w:sz w:val="23"/>
            <w:szCs w:val="23"/>
            <w:u w:val="single"/>
            <w:lang w:eastAsia="en-GB"/>
          </w:rPr>
          <w:t>https://ico.org.uk/concerns/</w:t>
        </w:r>
      </w:hyperlink>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p>
    <w:p w:rsidR="0012353C" w:rsidRPr="0012353C" w:rsidRDefault="0012353C" w:rsidP="0012353C">
      <w:pPr>
        <w:autoSpaceDE w:val="0"/>
        <w:autoSpaceDN w:val="0"/>
        <w:adjustRightInd w:val="0"/>
        <w:spacing w:line="240" w:lineRule="auto"/>
        <w:jc w:val="left"/>
        <w:rPr>
          <w:rFonts w:eastAsia="Times New Roman" w:cs="Arial"/>
          <w:sz w:val="23"/>
          <w:szCs w:val="23"/>
          <w:lang w:eastAsia="en-GB"/>
        </w:rPr>
      </w:pPr>
      <w:r w:rsidRPr="0012353C">
        <w:rPr>
          <w:rFonts w:eastAsia="Times New Roman" w:cs="Arial"/>
          <w:b/>
          <w:bCs/>
          <w:sz w:val="23"/>
          <w:szCs w:val="23"/>
          <w:lang w:eastAsia="en-GB"/>
        </w:rPr>
        <w:t xml:space="preserve">Contact: </w:t>
      </w:r>
    </w:p>
    <w:p w:rsidR="0012353C" w:rsidRPr="0012353C" w:rsidRDefault="0012353C" w:rsidP="0012353C">
      <w:pPr>
        <w:spacing w:line="240" w:lineRule="auto"/>
        <w:jc w:val="left"/>
        <w:rPr>
          <w:rFonts w:eastAsia="Times New Roman"/>
          <w:sz w:val="23"/>
          <w:szCs w:val="23"/>
          <w:lang w:eastAsia="en-GB"/>
        </w:rPr>
      </w:pPr>
      <w:r w:rsidRPr="0012353C">
        <w:rPr>
          <w:rFonts w:eastAsia="Times New Roman"/>
          <w:sz w:val="23"/>
          <w:szCs w:val="23"/>
          <w:lang w:eastAsia="en-GB"/>
        </w:rPr>
        <w:t xml:space="preserve">If you would like to discuss anything in this privacy notice, please contact the DPO by email: </w:t>
      </w:r>
      <w:hyperlink r:id="rId14" w:history="1">
        <w:r w:rsidRPr="00BD2E28">
          <w:rPr>
            <w:rFonts w:eastAsia="Times New Roman"/>
            <w:color w:val="0000FF"/>
            <w:sz w:val="23"/>
            <w:szCs w:val="23"/>
            <w:u w:val="single"/>
            <w:lang w:eastAsia="en-GB"/>
          </w:rPr>
          <w:t>dpo@stadians.herts.sch.uk</w:t>
        </w:r>
      </w:hyperlink>
    </w:p>
    <w:p w:rsidR="0012353C" w:rsidRPr="0012353C" w:rsidRDefault="0012353C" w:rsidP="0012353C">
      <w:pPr>
        <w:spacing w:line="240" w:lineRule="auto"/>
        <w:jc w:val="left"/>
        <w:rPr>
          <w:rFonts w:eastAsia="Times New Roman"/>
          <w:sz w:val="24"/>
          <w:szCs w:val="24"/>
          <w:lang w:eastAsia="en-GB"/>
        </w:rPr>
      </w:pPr>
    </w:p>
    <w:p w:rsidR="009A584A" w:rsidRPr="00984060" w:rsidRDefault="009A584A" w:rsidP="00984060"/>
    <w:sectPr w:rsidR="009A584A" w:rsidRPr="00984060" w:rsidSect="00A603EA">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6B" w:rsidRDefault="002F596B" w:rsidP="003523BF">
      <w:pPr>
        <w:spacing w:line="240" w:lineRule="auto"/>
      </w:pPr>
      <w:r>
        <w:separator/>
      </w:r>
    </w:p>
  </w:endnote>
  <w:endnote w:type="continuationSeparator" w:id="0">
    <w:p w:rsidR="002F596B" w:rsidRDefault="002F596B" w:rsidP="00352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BF" w:rsidRPr="003523BF" w:rsidRDefault="003523BF" w:rsidP="003523BF">
    <w:pPr>
      <w:tabs>
        <w:tab w:val="center" w:pos="4513"/>
        <w:tab w:val="right" w:pos="9026"/>
      </w:tabs>
      <w:spacing w:line="240" w:lineRule="auto"/>
      <w:jc w:val="center"/>
      <w:rPr>
        <w:rFonts w:ascii="Times New Roman" w:eastAsia="Times New Roman" w:hAnsi="Times New Roman"/>
        <w:sz w:val="24"/>
        <w:szCs w:val="24"/>
        <w:lang w:val="en-US"/>
      </w:rPr>
    </w:pPr>
    <w:r w:rsidRPr="003523BF">
      <w:rPr>
        <w:rFonts w:ascii="Times New Roman" w:eastAsia="Times New Roman" w:hAnsi="Times New Roman"/>
        <w:sz w:val="24"/>
        <w:szCs w:val="24"/>
        <w:lang w:val="en-US"/>
      </w:rPr>
      <w:t xml:space="preserve">Page </w:t>
    </w:r>
    <w:r w:rsidRPr="003523BF">
      <w:rPr>
        <w:rFonts w:ascii="Times New Roman" w:eastAsia="Times New Roman" w:hAnsi="Times New Roman"/>
        <w:b/>
        <w:bCs/>
        <w:sz w:val="24"/>
        <w:szCs w:val="24"/>
        <w:lang w:val="en-US"/>
      </w:rPr>
      <w:fldChar w:fldCharType="begin"/>
    </w:r>
    <w:r w:rsidRPr="003523BF">
      <w:rPr>
        <w:rFonts w:ascii="Times New Roman" w:eastAsia="Times New Roman" w:hAnsi="Times New Roman"/>
        <w:b/>
        <w:bCs/>
        <w:sz w:val="24"/>
        <w:szCs w:val="24"/>
        <w:lang w:val="en-US"/>
      </w:rPr>
      <w:instrText xml:space="preserve"> PAGE </w:instrText>
    </w:r>
    <w:r w:rsidRPr="003523BF">
      <w:rPr>
        <w:rFonts w:ascii="Times New Roman" w:eastAsia="Times New Roman" w:hAnsi="Times New Roman"/>
        <w:b/>
        <w:bCs/>
        <w:sz w:val="24"/>
        <w:szCs w:val="24"/>
        <w:lang w:val="en-US"/>
      </w:rPr>
      <w:fldChar w:fldCharType="separate"/>
    </w:r>
    <w:r w:rsidR="00106FD0">
      <w:rPr>
        <w:rFonts w:ascii="Times New Roman" w:eastAsia="Times New Roman" w:hAnsi="Times New Roman"/>
        <w:b/>
        <w:bCs/>
        <w:noProof/>
        <w:sz w:val="24"/>
        <w:szCs w:val="24"/>
        <w:lang w:val="en-US"/>
      </w:rPr>
      <w:t>4</w:t>
    </w:r>
    <w:r w:rsidRPr="003523BF">
      <w:rPr>
        <w:rFonts w:ascii="Times New Roman" w:eastAsia="Times New Roman" w:hAnsi="Times New Roman"/>
        <w:b/>
        <w:bCs/>
        <w:sz w:val="24"/>
        <w:szCs w:val="24"/>
        <w:lang w:val="en-US"/>
      </w:rPr>
      <w:fldChar w:fldCharType="end"/>
    </w:r>
    <w:r w:rsidRPr="003523BF">
      <w:rPr>
        <w:rFonts w:ascii="Times New Roman" w:eastAsia="Times New Roman" w:hAnsi="Times New Roman"/>
        <w:sz w:val="24"/>
        <w:szCs w:val="24"/>
        <w:lang w:val="en-US"/>
      </w:rPr>
      <w:t xml:space="preserve"> of </w:t>
    </w:r>
    <w:r w:rsidRPr="003523BF">
      <w:rPr>
        <w:rFonts w:ascii="Times New Roman" w:eastAsia="Times New Roman" w:hAnsi="Times New Roman"/>
        <w:b/>
        <w:bCs/>
        <w:sz w:val="24"/>
        <w:szCs w:val="24"/>
        <w:lang w:val="en-US"/>
      </w:rPr>
      <w:fldChar w:fldCharType="begin"/>
    </w:r>
    <w:r w:rsidRPr="003523BF">
      <w:rPr>
        <w:rFonts w:ascii="Times New Roman" w:eastAsia="Times New Roman" w:hAnsi="Times New Roman"/>
        <w:b/>
        <w:bCs/>
        <w:sz w:val="24"/>
        <w:szCs w:val="24"/>
        <w:lang w:val="en-US"/>
      </w:rPr>
      <w:instrText xml:space="preserve"> NUMPAGES  </w:instrText>
    </w:r>
    <w:r w:rsidRPr="003523BF">
      <w:rPr>
        <w:rFonts w:ascii="Times New Roman" w:eastAsia="Times New Roman" w:hAnsi="Times New Roman"/>
        <w:b/>
        <w:bCs/>
        <w:sz w:val="24"/>
        <w:szCs w:val="24"/>
        <w:lang w:val="en-US"/>
      </w:rPr>
      <w:fldChar w:fldCharType="separate"/>
    </w:r>
    <w:r w:rsidR="00106FD0">
      <w:rPr>
        <w:rFonts w:ascii="Times New Roman" w:eastAsia="Times New Roman" w:hAnsi="Times New Roman"/>
        <w:b/>
        <w:bCs/>
        <w:noProof/>
        <w:sz w:val="24"/>
        <w:szCs w:val="24"/>
        <w:lang w:val="en-US"/>
      </w:rPr>
      <w:t>5</w:t>
    </w:r>
    <w:r w:rsidRPr="003523BF">
      <w:rPr>
        <w:rFonts w:ascii="Times New Roman" w:eastAsia="Times New Roman" w:hAnsi="Times New Roman"/>
        <w:b/>
        <w:bCs/>
        <w:sz w:val="24"/>
        <w:szCs w:val="24"/>
        <w:lang w:val="en-US"/>
      </w:rPr>
      <w:fldChar w:fldCharType="end"/>
    </w:r>
    <w:r w:rsidRPr="003523BF">
      <w:rPr>
        <w:rFonts w:ascii="Times New Roman" w:eastAsia="Times New Roman" w:hAnsi="Times New Roman"/>
        <w:b/>
        <w:bCs/>
        <w:sz w:val="24"/>
        <w:szCs w:val="24"/>
        <w:lang w:val="en-US"/>
      </w:rPr>
      <w:t xml:space="preserve"> </w:t>
    </w:r>
    <w:r w:rsidR="00A603EA">
      <w:rPr>
        <w:rFonts w:ascii="Times New Roman" w:eastAsia="Times New Roman" w:hAnsi="Times New Roman"/>
        <w:b/>
        <w:bCs/>
        <w:sz w:val="24"/>
        <w:szCs w:val="24"/>
        <w:lang w:val="en-US"/>
      </w:rPr>
      <w:tab/>
    </w:r>
    <w:r w:rsidR="00A603EA">
      <w:rPr>
        <w:rFonts w:ascii="Times New Roman" w:eastAsia="Times New Roman" w:hAnsi="Times New Roman"/>
        <w:b/>
        <w:bCs/>
        <w:sz w:val="24"/>
        <w:szCs w:val="24"/>
        <w:lang w:val="en-US"/>
      </w:rPr>
      <w:tab/>
    </w:r>
    <w:r w:rsidR="0012353C">
      <w:rPr>
        <w:rFonts w:ascii="Times New Roman" w:eastAsia="Times New Roman" w:hAnsi="Times New Roman"/>
        <w:b/>
        <w:bCs/>
        <w:sz w:val="24"/>
        <w:szCs w:val="24"/>
        <w:lang w:val="en-US"/>
      </w:rPr>
      <w:t>May 2018</w:t>
    </w:r>
    <w:r w:rsidRPr="003523BF">
      <w:rPr>
        <w:rFonts w:ascii="Times New Roman" w:eastAsia="Times New Roman" w:hAnsi="Times New Roman"/>
        <w:b/>
        <w:bCs/>
        <w:sz w:val="24"/>
        <w:szCs w:val="24"/>
        <w:lang w:val="en-US"/>
      </w:rPr>
      <w:tab/>
    </w:r>
    <w:r w:rsidRPr="003523BF">
      <w:rPr>
        <w:rFonts w:ascii="Times New Roman" w:eastAsia="Times New Roman" w:hAnsi="Times New Roman"/>
        <w:b/>
        <w:bCs/>
        <w:sz w:val="24"/>
        <w:szCs w:val="24"/>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6B" w:rsidRDefault="002F596B" w:rsidP="003523BF">
      <w:pPr>
        <w:spacing w:line="240" w:lineRule="auto"/>
      </w:pPr>
      <w:r>
        <w:separator/>
      </w:r>
    </w:p>
  </w:footnote>
  <w:footnote w:type="continuationSeparator" w:id="0">
    <w:p w:rsidR="002F596B" w:rsidRDefault="002F596B" w:rsidP="003523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601" w:type="dxa"/>
      <w:tblLook w:val="04A0" w:firstRow="1" w:lastRow="0" w:firstColumn="1" w:lastColumn="0" w:noHBand="0" w:noVBand="1"/>
    </w:tblPr>
    <w:tblGrid>
      <w:gridCol w:w="1560"/>
      <w:gridCol w:w="6946"/>
      <w:gridCol w:w="1559"/>
    </w:tblGrid>
    <w:tr w:rsidR="003523BF" w:rsidRPr="003523BF" w:rsidTr="00772367">
      <w:tc>
        <w:tcPr>
          <w:tcW w:w="1560" w:type="dxa"/>
          <w:shd w:val="clear" w:color="auto" w:fill="auto"/>
        </w:tcPr>
        <w:p w:rsidR="003523BF" w:rsidRPr="003523BF" w:rsidRDefault="00885F20" w:rsidP="003523BF">
          <w:pPr>
            <w:keepNext/>
            <w:widowControl w:val="0"/>
            <w:suppressAutoHyphens/>
            <w:spacing w:line="240" w:lineRule="auto"/>
            <w:jc w:val="center"/>
            <w:outlineLvl w:val="0"/>
            <w:rPr>
              <w:rFonts w:ascii="Arial" w:eastAsia="Times New Roman" w:hAnsi="Arial" w:cs="Arial"/>
              <w:b/>
              <w:sz w:val="28"/>
              <w:szCs w:val="20"/>
              <w:lang w:val="en-US"/>
            </w:rPr>
          </w:pPr>
          <w:r w:rsidRPr="003523BF">
            <w:rPr>
              <w:rFonts w:ascii="Arial" w:eastAsia="Times New Roman" w:hAnsi="Arial" w:cs="Arial"/>
              <w:b/>
              <w:noProof/>
              <w:sz w:val="6"/>
              <w:szCs w:val="16"/>
              <w:lang w:eastAsia="en-GB"/>
            </w:rPr>
            <w:drawing>
              <wp:inline distT="0" distB="0" distL="0" distR="0">
                <wp:extent cx="485775" cy="676275"/>
                <wp:effectExtent l="0" t="0" r="9525" b="9525"/>
                <wp:docPr id="1" name="Picture 2"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shd w:val="clear" w:color="auto" w:fill="auto"/>
        </w:tcPr>
        <w:p w:rsidR="003523BF" w:rsidRPr="003523BF" w:rsidRDefault="003523BF" w:rsidP="003523BF">
          <w:pPr>
            <w:keepNext/>
            <w:spacing w:line="240" w:lineRule="auto"/>
            <w:jc w:val="center"/>
            <w:outlineLvl w:val="1"/>
            <w:rPr>
              <w:rFonts w:ascii="Times New Roman" w:eastAsia="Times New Roman" w:hAnsi="Times New Roman"/>
              <w:b/>
              <w:bCs/>
              <w:color w:val="002060"/>
              <w:sz w:val="28"/>
              <w:szCs w:val="24"/>
            </w:rPr>
          </w:pPr>
          <w:r w:rsidRPr="003523BF">
            <w:rPr>
              <w:rFonts w:ascii="Times New Roman" w:eastAsia="Times New Roman" w:hAnsi="Times New Roman"/>
              <w:b/>
              <w:bCs/>
              <w:color w:val="002060"/>
              <w:sz w:val="28"/>
              <w:szCs w:val="24"/>
            </w:rPr>
            <w:t>St Adrian’s Catholic Primary School</w:t>
          </w:r>
        </w:p>
        <w:p w:rsidR="003E13CF" w:rsidRDefault="0012353C" w:rsidP="003E13CF">
          <w:pPr>
            <w:keepNext/>
            <w:spacing w:line="240" w:lineRule="auto"/>
            <w:jc w:val="center"/>
            <w:outlineLvl w:val="2"/>
            <w:rPr>
              <w:rFonts w:ascii="Times New Roman" w:eastAsia="Times New Roman" w:hAnsi="Times New Roman"/>
              <w:b/>
              <w:bCs/>
              <w:color w:val="002060"/>
              <w:sz w:val="24"/>
              <w:szCs w:val="24"/>
            </w:rPr>
          </w:pPr>
          <w:r>
            <w:rPr>
              <w:rFonts w:ascii="Times New Roman" w:eastAsia="Times New Roman" w:hAnsi="Times New Roman"/>
              <w:b/>
              <w:bCs/>
              <w:color w:val="002060"/>
              <w:sz w:val="24"/>
              <w:szCs w:val="24"/>
            </w:rPr>
            <w:t>Privacy Notice for Pupils at St Adrian’s Catholic Primary School</w:t>
          </w:r>
        </w:p>
        <w:p w:rsidR="003523BF" w:rsidRPr="003523BF" w:rsidRDefault="003E13CF" w:rsidP="003E13CF">
          <w:pPr>
            <w:keepNext/>
            <w:spacing w:line="240" w:lineRule="auto"/>
            <w:jc w:val="center"/>
            <w:outlineLvl w:val="2"/>
            <w:rPr>
              <w:rFonts w:ascii="Times New Roman" w:eastAsia="Times New Roman" w:hAnsi="Times New Roman"/>
              <w:b/>
              <w:bCs/>
              <w:color w:val="002060"/>
              <w:sz w:val="20"/>
              <w:szCs w:val="18"/>
            </w:rPr>
          </w:pPr>
          <w:r>
            <w:rPr>
              <w:rFonts w:ascii="Times New Roman" w:eastAsia="Times New Roman" w:hAnsi="Times New Roman"/>
              <w:b/>
              <w:bCs/>
              <w:color w:val="002060"/>
              <w:sz w:val="24"/>
              <w:szCs w:val="24"/>
            </w:rPr>
            <w:t>T</w:t>
          </w:r>
          <w:r w:rsidR="003523BF" w:rsidRPr="003523BF">
            <w:rPr>
              <w:rFonts w:ascii="Times New Roman" w:eastAsia="Times New Roman" w:hAnsi="Times New Roman"/>
              <w:b/>
              <w:bCs/>
              <w:color w:val="002060"/>
              <w:sz w:val="20"/>
              <w:szCs w:val="18"/>
            </w:rPr>
            <w:t>o learn, to love, to live as a community of God with Christ as our teacher’</w:t>
          </w:r>
        </w:p>
      </w:tc>
      <w:tc>
        <w:tcPr>
          <w:tcW w:w="1559" w:type="dxa"/>
          <w:shd w:val="clear" w:color="auto" w:fill="auto"/>
        </w:tcPr>
        <w:p w:rsidR="003523BF" w:rsidRPr="003523BF" w:rsidRDefault="00885F20" w:rsidP="003523BF">
          <w:pPr>
            <w:keepNext/>
            <w:widowControl w:val="0"/>
            <w:suppressAutoHyphens/>
            <w:spacing w:line="240" w:lineRule="auto"/>
            <w:jc w:val="center"/>
            <w:outlineLvl w:val="0"/>
            <w:rPr>
              <w:rFonts w:ascii="Arial" w:eastAsia="Times New Roman" w:hAnsi="Arial" w:cs="Arial"/>
              <w:b/>
              <w:sz w:val="28"/>
              <w:szCs w:val="20"/>
              <w:lang w:val="en-US"/>
            </w:rPr>
          </w:pPr>
          <w:r w:rsidRPr="003523BF">
            <w:rPr>
              <w:rFonts w:ascii="Arial" w:eastAsia="Times New Roman" w:hAnsi="Arial" w:cs="Arial"/>
              <w:b/>
              <w:noProof/>
              <w:sz w:val="6"/>
              <w:szCs w:val="16"/>
              <w:lang w:eastAsia="en-GB"/>
            </w:rPr>
            <w:drawing>
              <wp:inline distT="0" distB="0" distL="0" distR="0">
                <wp:extent cx="485775" cy="676275"/>
                <wp:effectExtent l="0" t="0" r="9525" b="9525"/>
                <wp:docPr id="2" name="Picture 1"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3523BF" w:rsidRDefault="003523BF" w:rsidP="00352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F82"/>
    <w:multiLevelType w:val="hybridMultilevel"/>
    <w:tmpl w:val="7944A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D6BF9"/>
    <w:multiLevelType w:val="hybridMultilevel"/>
    <w:tmpl w:val="3934E3DE"/>
    <w:lvl w:ilvl="0" w:tplc="86BAF3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74E66"/>
    <w:multiLevelType w:val="hybridMultilevel"/>
    <w:tmpl w:val="6EFC1D2A"/>
    <w:lvl w:ilvl="0" w:tplc="D8585D66">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17B10C7F"/>
    <w:multiLevelType w:val="hybridMultilevel"/>
    <w:tmpl w:val="E4A4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73210"/>
    <w:multiLevelType w:val="multilevel"/>
    <w:tmpl w:val="A25EA38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A321C57"/>
    <w:multiLevelType w:val="multilevel"/>
    <w:tmpl w:val="D9CC0CB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D7A074E"/>
    <w:multiLevelType w:val="hybridMultilevel"/>
    <w:tmpl w:val="E5126EB0"/>
    <w:lvl w:ilvl="0" w:tplc="86BAF3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C510C"/>
    <w:multiLevelType w:val="hybridMultilevel"/>
    <w:tmpl w:val="04E07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A344E"/>
    <w:multiLevelType w:val="multilevel"/>
    <w:tmpl w:val="B83C7F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95447D9"/>
    <w:multiLevelType w:val="hybridMultilevel"/>
    <w:tmpl w:val="2D9AF7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D0EF3"/>
    <w:multiLevelType w:val="hybridMultilevel"/>
    <w:tmpl w:val="83AE1DD8"/>
    <w:lvl w:ilvl="0" w:tplc="FECEB2C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13F6EFE"/>
    <w:multiLevelType w:val="hybridMultilevel"/>
    <w:tmpl w:val="856E475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1A472C"/>
    <w:multiLevelType w:val="hybridMultilevel"/>
    <w:tmpl w:val="3CC48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C02E9"/>
    <w:multiLevelType w:val="hybridMultilevel"/>
    <w:tmpl w:val="B3BA6A9C"/>
    <w:lvl w:ilvl="0" w:tplc="86BAF3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E6B8E"/>
    <w:multiLevelType w:val="multilevel"/>
    <w:tmpl w:val="4190C730"/>
    <w:lvl w:ilvl="0">
      <w:start w:val="10"/>
      <w:numFmt w:val="decimal"/>
      <w:lvlText w:val="%1"/>
      <w:lvlJc w:val="left"/>
      <w:pPr>
        <w:ind w:left="420" w:hanging="420"/>
      </w:pPr>
    </w:lvl>
    <w:lvl w:ilvl="1">
      <w:start w:val="1"/>
      <w:numFmt w:val="decimal"/>
      <w:lvlText w:val="%1.%2"/>
      <w:lvlJc w:val="left"/>
      <w:pPr>
        <w:tabs>
          <w:tab w:val="num" w:pos="567"/>
        </w:tabs>
        <w:ind w:left="567" w:hanging="567"/>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15:restartNumberingAfterBreak="0">
    <w:nsid w:val="46515D5E"/>
    <w:multiLevelType w:val="hybridMultilevel"/>
    <w:tmpl w:val="320EA2E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9480224"/>
    <w:multiLevelType w:val="hybridMultilevel"/>
    <w:tmpl w:val="B1BE6852"/>
    <w:lvl w:ilvl="0" w:tplc="86BAF3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81906"/>
    <w:multiLevelType w:val="hybridMultilevel"/>
    <w:tmpl w:val="5956A214"/>
    <w:lvl w:ilvl="0" w:tplc="86BAF3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203B4"/>
    <w:multiLevelType w:val="hybridMultilevel"/>
    <w:tmpl w:val="D6D8B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A41329"/>
    <w:multiLevelType w:val="hybridMultilevel"/>
    <w:tmpl w:val="620E3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C72DF"/>
    <w:multiLevelType w:val="multilevel"/>
    <w:tmpl w:val="BDC48B3E"/>
    <w:lvl w:ilvl="0">
      <w:start w:val="1"/>
      <w:numFmt w:val="decimal"/>
      <w:lvlText w:val="%1"/>
      <w:lvlJc w:val="left"/>
      <w:pPr>
        <w:ind w:left="720" w:hanging="720"/>
      </w:pPr>
    </w:lvl>
    <w:lvl w:ilvl="1">
      <w:start w:val="1"/>
      <w:numFmt w:val="decimal"/>
      <w:lvlText w:val="%1.%2"/>
      <w:lvlJc w:val="left"/>
      <w:pPr>
        <w:tabs>
          <w:tab w:val="num" w:pos="567"/>
        </w:tabs>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5F30E6C"/>
    <w:multiLevelType w:val="multilevel"/>
    <w:tmpl w:val="8B0011AC"/>
    <w:lvl w:ilvl="0">
      <w:start w:val="4"/>
      <w:numFmt w:val="decimal"/>
      <w:lvlText w:val="%1"/>
      <w:lvlJc w:val="left"/>
      <w:pPr>
        <w:ind w:left="480" w:hanging="480"/>
      </w:pPr>
    </w:lvl>
    <w:lvl w:ilvl="1">
      <w:start w:val="1"/>
      <w:numFmt w:val="decimal"/>
      <w:lvlText w:val="%1.%2"/>
      <w:lvlJc w:val="left"/>
      <w:pPr>
        <w:ind w:left="839" w:hanging="480"/>
      </w:pPr>
    </w:lvl>
    <w:lvl w:ilvl="2">
      <w:start w:val="1"/>
      <w:numFmt w:val="decimal"/>
      <w:lvlText w:val="%1.%2.%3"/>
      <w:lvlJc w:val="left"/>
      <w:pPr>
        <w:ind w:left="1438" w:hanging="720"/>
      </w:pPr>
    </w:lvl>
    <w:lvl w:ilvl="3">
      <w:start w:val="1"/>
      <w:numFmt w:val="decimal"/>
      <w:lvlText w:val="%1.%2.%3.%4"/>
      <w:lvlJc w:val="left"/>
      <w:pPr>
        <w:ind w:left="1797" w:hanging="720"/>
      </w:pPr>
    </w:lvl>
    <w:lvl w:ilvl="4">
      <w:start w:val="1"/>
      <w:numFmt w:val="decimal"/>
      <w:lvlText w:val="%1.%2.%3.%4.%5"/>
      <w:lvlJc w:val="left"/>
      <w:pPr>
        <w:ind w:left="2516" w:hanging="1080"/>
      </w:pPr>
    </w:lvl>
    <w:lvl w:ilvl="5">
      <w:start w:val="1"/>
      <w:numFmt w:val="decimal"/>
      <w:lvlText w:val="%1.%2.%3.%4.%5.%6"/>
      <w:lvlJc w:val="left"/>
      <w:pPr>
        <w:ind w:left="2875" w:hanging="1080"/>
      </w:pPr>
    </w:lvl>
    <w:lvl w:ilvl="6">
      <w:start w:val="1"/>
      <w:numFmt w:val="decimal"/>
      <w:lvlText w:val="%1.%2.%3.%4.%5.%6.%7"/>
      <w:lvlJc w:val="left"/>
      <w:pPr>
        <w:ind w:left="3594" w:hanging="1440"/>
      </w:pPr>
    </w:lvl>
    <w:lvl w:ilvl="7">
      <w:start w:val="1"/>
      <w:numFmt w:val="decimal"/>
      <w:lvlText w:val="%1.%2.%3.%4.%5.%6.%7.%8"/>
      <w:lvlJc w:val="left"/>
      <w:pPr>
        <w:ind w:left="3953" w:hanging="1440"/>
      </w:pPr>
    </w:lvl>
    <w:lvl w:ilvl="8">
      <w:start w:val="1"/>
      <w:numFmt w:val="decimal"/>
      <w:lvlText w:val="%1.%2.%3.%4.%5.%6.%7.%8.%9"/>
      <w:lvlJc w:val="left"/>
      <w:pPr>
        <w:ind w:left="4672" w:hanging="1800"/>
      </w:pPr>
    </w:lvl>
  </w:abstractNum>
  <w:abstractNum w:abstractNumId="22" w15:restartNumberingAfterBreak="0">
    <w:nsid w:val="61E270F6"/>
    <w:multiLevelType w:val="hybridMultilevel"/>
    <w:tmpl w:val="DCD098CE"/>
    <w:lvl w:ilvl="0" w:tplc="86BAF3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57E5E"/>
    <w:multiLevelType w:val="hybridMultilevel"/>
    <w:tmpl w:val="6D605C00"/>
    <w:lvl w:ilvl="0" w:tplc="08090001">
      <w:start w:val="1"/>
      <w:numFmt w:val="bullet"/>
      <w:lvlText w:val=""/>
      <w:lvlJc w:val="left"/>
      <w:pPr>
        <w:tabs>
          <w:tab w:val="num" w:pos="360"/>
        </w:tabs>
        <w:ind w:left="360" w:hanging="360"/>
      </w:pPr>
      <w:rPr>
        <w:rFonts w:ascii="Wingdings" w:hAnsi="Wingdings"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15:restartNumberingAfterBreak="0">
    <w:nsid w:val="67946722"/>
    <w:multiLevelType w:val="multilevel"/>
    <w:tmpl w:val="79C02A68"/>
    <w:lvl w:ilvl="0">
      <w:start w:val="9"/>
      <w:numFmt w:val="decimal"/>
      <w:lvlText w:val="%1"/>
      <w:lvlJc w:val="left"/>
      <w:pPr>
        <w:ind w:left="360" w:hanging="360"/>
      </w:pPr>
    </w:lvl>
    <w:lvl w:ilvl="1">
      <w:start w:val="1"/>
      <w:numFmt w:val="decimal"/>
      <w:lvlText w:val="%1.%2"/>
      <w:lvlJc w:val="left"/>
      <w:pPr>
        <w:tabs>
          <w:tab w:val="num" w:pos="567"/>
        </w:tabs>
        <w:ind w:left="567" w:hanging="567"/>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15:restartNumberingAfterBreak="0">
    <w:nsid w:val="6AD0697B"/>
    <w:multiLevelType w:val="hybridMultilevel"/>
    <w:tmpl w:val="C4F22B7A"/>
    <w:lvl w:ilvl="0" w:tplc="86BAF3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B5126"/>
    <w:multiLevelType w:val="hybridMultilevel"/>
    <w:tmpl w:val="29A4D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04F1F"/>
    <w:multiLevelType w:val="hybridMultilevel"/>
    <w:tmpl w:val="4B8EEA9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66718C1"/>
    <w:multiLevelType w:val="multilevel"/>
    <w:tmpl w:val="BB5422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C8B37B8"/>
    <w:multiLevelType w:val="hybridMultilevel"/>
    <w:tmpl w:val="B574BFF2"/>
    <w:lvl w:ilvl="0" w:tplc="245AD4B6">
      <w:start w:val="1"/>
      <w:numFmt w:val="decimal"/>
      <w:lvlText w:val="%1."/>
      <w:lvlJc w:val="left"/>
      <w:pPr>
        <w:tabs>
          <w:tab w:val="num" w:pos="567"/>
        </w:tabs>
        <w:ind w:left="567" w:hanging="567"/>
      </w:pPr>
      <w:rPr>
        <w:b/>
      </w:rPr>
    </w:lvl>
    <w:lvl w:ilvl="1" w:tplc="51024B6E">
      <w:start w:val="1"/>
      <w:numFmt w:val="bullet"/>
      <w:lvlText w:val="·"/>
      <w:lvlJc w:val="left"/>
      <w:pPr>
        <w:ind w:left="2040" w:hanging="600"/>
      </w:pPr>
      <w:rPr>
        <w:rFonts w:ascii="Arial" w:eastAsia="Calibri" w:hAnsi="Arial" w:cs="Aria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ED326DA"/>
    <w:multiLevelType w:val="hybridMultilevel"/>
    <w:tmpl w:val="7DC6AC6C"/>
    <w:lvl w:ilvl="0" w:tplc="86BAF38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0"/>
  </w:num>
  <w:num w:numId="4">
    <w:abstractNumId w:val="7"/>
  </w:num>
  <w:num w:numId="5">
    <w:abstractNumId w:val="6"/>
  </w:num>
  <w:num w:numId="6">
    <w:abstractNumId w:val="22"/>
  </w:num>
  <w:num w:numId="7">
    <w:abstractNumId w:val="16"/>
  </w:num>
  <w:num w:numId="8">
    <w:abstractNumId w:val="25"/>
  </w:num>
  <w:num w:numId="9">
    <w:abstractNumId w:val="13"/>
  </w:num>
  <w:num w:numId="10">
    <w:abstractNumId w:val="17"/>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2"/>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BF"/>
    <w:rsid w:val="000854C0"/>
    <w:rsid w:val="000D62C8"/>
    <w:rsid w:val="00106FD0"/>
    <w:rsid w:val="0012353C"/>
    <w:rsid w:val="00160A68"/>
    <w:rsid w:val="0019305B"/>
    <w:rsid w:val="002A5240"/>
    <w:rsid w:val="002F596B"/>
    <w:rsid w:val="003523BF"/>
    <w:rsid w:val="003E13CF"/>
    <w:rsid w:val="004661A5"/>
    <w:rsid w:val="004843B0"/>
    <w:rsid w:val="00533388"/>
    <w:rsid w:val="00572AE5"/>
    <w:rsid w:val="00772367"/>
    <w:rsid w:val="008746AB"/>
    <w:rsid w:val="00885F20"/>
    <w:rsid w:val="008E2740"/>
    <w:rsid w:val="00950BC9"/>
    <w:rsid w:val="00984060"/>
    <w:rsid w:val="00984835"/>
    <w:rsid w:val="009A584A"/>
    <w:rsid w:val="00A21AAC"/>
    <w:rsid w:val="00A321A4"/>
    <w:rsid w:val="00A603EA"/>
    <w:rsid w:val="00B04655"/>
    <w:rsid w:val="00B20F10"/>
    <w:rsid w:val="00B9323E"/>
    <w:rsid w:val="00BA3B54"/>
    <w:rsid w:val="00BD2E28"/>
    <w:rsid w:val="00CA2905"/>
    <w:rsid w:val="00D13E8D"/>
    <w:rsid w:val="00F26A09"/>
    <w:rsid w:val="00F27EBD"/>
    <w:rsid w:val="00F86BD1"/>
    <w:rsid w:val="00FA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F046B4C5-975F-4A28-A028-A8A2A2E9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3BF"/>
    <w:pPr>
      <w:tabs>
        <w:tab w:val="center" w:pos="4513"/>
        <w:tab w:val="right" w:pos="9026"/>
      </w:tabs>
      <w:spacing w:line="240" w:lineRule="auto"/>
    </w:pPr>
  </w:style>
  <w:style w:type="character" w:customStyle="1" w:styleId="HeaderChar">
    <w:name w:val="Header Char"/>
    <w:basedOn w:val="DefaultParagraphFont"/>
    <w:link w:val="Header"/>
    <w:uiPriority w:val="99"/>
    <w:rsid w:val="003523BF"/>
  </w:style>
  <w:style w:type="paragraph" w:styleId="Footer">
    <w:name w:val="footer"/>
    <w:basedOn w:val="Normal"/>
    <w:link w:val="FooterChar"/>
    <w:uiPriority w:val="99"/>
    <w:unhideWhenUsed/>
    <w:rsid w:val="003523BF"/>
    <w:pPr>
      <w:tabs>
        <w:tab w:val="center" w:pos="4513"/>
        <w:tab w:val="right" w:pos="9026"/>
      </w:tabs>
      <w:spacing w:line="240" w:lineRule="auto"/>
    </w:pPr>
  </w:style>
  <w:style w:type="character" w:customStyle="1" w:styleId="FooterChar">
    <w:name w:val="Footer Char"/>
    <w:basedOn w:val="DefaultParagraphFont"/>
    <w:link w:val="Footer"/>
    <w:uiPriority w:val="99"/>
    <w:rsid w:val="003523BF"/>
  </w:style>
  <w:style w:type="paragraph" w:styleId="BalloonText">
    <w:name w:val="Balloon Text"/>
    <w:basedOn w:val="Normal"/>
    <w:link w:val="BalloonTextChar"/>
    <w:uiPriority w:val="99"/>
    <w:semiHidden/>
    <w:unhideWhenUsed/>
    <w:rsid w:val="003523B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523BF"/>
    <w:rPr>
      <w:rFonts w:ascii="Tahoma" w:hAnsi="Tahoma" w:cs="Tahoma"/>
      <w:sz w:val="16"/>
      <w:szCs w:val="16"/>
    </w:rPr>
  </w:style>
  <w:style w:type="character" w:styleId="CommentReference">
    <w:name w:val="annotation reference"/>
    <w:rsid w:val="00984835"/>
    <w:rPr>
      <w:sz w:val="16"/>
      <w:szCs w:val="16"/>
    </w:rPr>
  </w:style>
  <w:style w:type="paragraph" w:styleId="CommentText">
    <w:name w:val="annotation text"/>
    <w:basedOn w:val="Normal"/>
    <w:link w:val="CommentTextChar"/>
    <w:rsid w:val="00984835"/>
    <w:pPr>
      <w:spacing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984835"/>
    <w:rPr>
      <w:rFonts w:ascii="Times New Roman" w:eastAsia="Times New Roman" w:hAnsi="Times New Roman"/>
      <w:lang w:val="en-US" w:eastAsia="en-US"/>
    </w:rPr>
  </w:style>
  <w:style w:type="paragraph" w:styleId="NormalWeb">
    <w:name w:val="Normal (Web)"/>
    <w:basedOn w:val="Normal"/>
    <w:uiPriority w:val="99"/>
    <w:semiHidden/>
    <w:unhideWhenUsed/>
    <w:rsid w:val="00A603EA"/>
    <w:pPr>
      <w:spacing w:before="100" w:beforeAutospacing="1" w:after="100" w:afterAutospacing="1" w:line="240" w:lineRule="auto"/>
    </w:pPr>
    <w:rPr>
      <w:rFonts w:ascii="Times New Roman" w:hAnsi="Times New Roman"/>
      <w:sz w:val="24"/>
      <w:szCs w:val="24"/>
      <w:lang w:val="en-US"/>
    </w:rPr>
  </w:style>
  <w:style w:type="paragraph" w:styleId="ListParagraph">
    <w:name w:val="List Paragraph"/>
    <w:basedOn w:val="Normal"/>
    <w:uiPriority w:val="34"/>
    <w:qFormat/>
    <w:rsid w:val="00A603EA"/>
    <w:pPr>
      <w:ind w:left="720"/>
      <w:contextualSpacing/>
    </w:pPr>
    <w:rPr>
      <w:rFonts w:ascii="Arial" w:hAnsi="Arial" w:cs="Arial"/>
      <w:sz w:val="21"/>
    </w:rPr>
  </w:style>
  <w:style w:type="character" w:customStyle="1" w:styleId="ClausesChar">
    <w:name w:val="Clauses Char"/>
    <w:link w:val="Clauses"/>
    <w:locked/>
    <w:rsid w:val="00A603EA"/>
    <w:rPr>
      <w:rFonts w:ascii="Arial" w:hAnsi="Arial" w:cs="Arial"/>
      <w:sz w:val="21"/>
      <w:szCs w:val="22"/>
      <w:lang w:eastAsia="en-US"/>
    </w:rPr>
  </w:style>
  <w:style w:type="paragraph" w:customStyle="1" w:styleId="Clauses">
    <w:name w:val="Clauses"/>
    <w:basedOn w:val="Normal"/>
    <w:link w:val="ClausesChar"/>
    <w:rsid w:val="00A603EA"/>
    <w:pPr>
      <w:keepLines/>
      <w:spacing w:before="360" w:line="360" w:lineRule="auto"/>
      <w:ind w:left="737"/>
    </w:pPr>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tadrians.herts.sch.uk" TargetMode="Externa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ontact-d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mailto:dpo@stadians.her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528D4-25F0-4647-BE27-E4EFEFB8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12752</CharactersWithSpaces>
  <SharedDoc>false</SharedDoc>
  <HLinks>
    <vt:vector size="42" baseType="variant">
      <vt:variant>
        <vt:i4>4915327</vt:i4>
      </vt:variant>
      <vt:variant>
        <vt:i4>18</vt:i4>
      </vt:variant>
      <vt:variant>
        <vt:i4>0</vt:i4>
      </vt:variant>
      <vt:variant>
        <vt:i4>5</vt:i4>
      </vt:variant>
      <vt:variant>
        <vt:lpwstr>mailto:dpo@stadians.herts.sch.uk</vt:lpwstr>
      </vt:variant>
      <vt:variant>
        <vt:lpwstr/>
      </vt:variant>
      <vt:variant>
        <vt:i4>4325401</vt:i4>
      </vt:variant>
      <vt:variant>
        <vt:i4>15</vt:i4>
      </vt:variant>
      <vt:variant>
        <vt:i4>0</vt:i4>
      </vt:variant>
      <vt:variant>
        <vt:i4>5</vt:i4>
      </vt:variant>
      <vt:variant>
        <vt:lpwstr>https://ico.org.uk/concerns/</vt:lpwstr>
      </vt:variant>
      <vt:variant>
        <vt:lpwstr/>
      </vt:variant>
      <vt:variant>
        <vt:i4>8060984</vt:i4>
      </vt:variant>
      <vt:variant>
        <vt:i4>12</vt:i4>
      </vt:variant>
      <vt:variant>
        <vt:i4>0</vt:i4>
      </vt:variant>
      <vt:variant>
        <vt:i4>5</vt:i4>
      </vt:variant>
      <vt:variant>
        <vt:lpwstr>https://www.gov.uk/contact-dfe</vt:lpwstr>
      </vt:variant>
      <vt:variant>
        <vt:lpwstr/>
      </vt:variant>
      <vt:variant>
        <vt:i4>4915267</vt:i4>
      </vt:variant>
      <vt:variant>
        <vt:i4>9</vt:i4>
      </vt:variant>
      <vt:variant>
        <vt:i4>0</vt:i4>
      </vt:variant>
      <vt:variant>
        <vt:i4>5</vt:i4>
      </vt:variant>
      <vt:variant>
        <vt:lpwstr>https://www.gov.uk/data-protection-how-we-collect-and-share-research-data</vt:lpwstr>
      </vt:variant>
      <vt:variant>
        <vt:lpwstr/>
      </vt:variant>
      <vt:variant>
        <vt:i4>1245253</vt:i4>
      </vt:variant>
      <vt:variant>
        <vt:i4>6</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3</vt:i4>
      </vt:variant>
      <vt:variant>
        <vt:i4>0</vt:i4>
      </vt:variant>
      <vt:variant>
        <vt:i4>5</vt:i4>
      </vt:variant>
      <vt:variant>
        <vt:lpwstr>https://www.gov.uk/education/data-collection-and-censuses-for-schools</vt:lpwstr>
      </vt:variant>
      <vt:variant>
        <vt:lpwstr/>
      </vt:variant>
      <vt:variant>
        <vt:i4>1835057</vt:i4>
      </vt:variant>
      <vt:variant>
        <vt:i4>0</vt:i4>
      </vt:variant>
      <vt:variant>
        <vt:i4>0</vt:i4>
      </vt:variant>
      <vt:variant>
        <vt:i4>5</vt:i4>
      </vt:variant>
      <vt:variant>
        <vt:lpwstr>mailto:dpo@stadrians.herts.sch.uk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J Flint</cp:lastModifiedBy>
  <cp:revision>5</cp:revision>
  <cp:lastPrinted>2018-05-23T08:51:00Z</cp:lastPrinted>
  <dcterms:created xsi:type="dcterms:W3CDTF">2018-05-21T08:37:00Z</dcterms:created>
  <dcterms:modified xsi:type="dcterms:W3CDTF">2018-05-23T08:52:00Z</dcterms:modified>
</cp:coreProperties>
</file>